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160DCF">
      <w:pPr>
        <w:rPr>
          <w:noProof/>
        </w:rPr>
      </w:pPr>
      <w:r>
        <w:rPr>
          <w:rFonts w:ascii="Arial" w:hAnsi="Arial" w:cs="Arial"/>
          <w:color w:val="073873"/>
          <w:sz w:val="80"/>
          <w:szCs w:val="80"/>
        </w:rPr>
        <w:t xml:space="preserve">INVITATION </w:t>
      </w:r>
      <w:r w:rsidR="00482C3C" w:rsidRPr="008B50E8">
        <w:rPr>
          <w:rFonts w:ascii="Arial" w:hAnsi="Arial" w:cs="Arial"/>
          <w:color w:val="073873"/>
          <w:sz w:val="80"/>
          <w:szCs w:val="80"/>
        </w:rPr>
        <w:t xml:space="preserve">FOR </w:t>
      </w:r>
      <w:r>
        <w:rPr>
          <w:rFonts w:ascii="Arial" w:hAnsi="Arial" w:cs="Arial"/>
          <w:color w:val="073873"/>
          <w:sz w:val="80"/>
          <w:szCs w:val="80"/>
        </w:rPr>
        <w:t>BID</w:t>
      </w:r>
      <w:r w:rsidR="00482C3C" w:rsidRPr="008B50E8">
        <w:rPr>
          <w:rFonts w:ascii="Arial" w:hAnsi="Arial" w:cs="Arial"/>
          <w:color w:val="073873"/>
          <w:sz w:val="80"/>
          <w:szCs w:val="80"/>
        </w:rPr>
        <w:t>S</w:t>
      </w:r>
      <w:r w:rsidR="00482C3C">
        <w:rPr>
          <w:noProof/>
        </w:rPr>
        <w:t xml:space="preserve"> </w:t>
      </w:r>
    </w:p>
    <w:p w:rsidR="00482C3C" w:rsidRDefault="00160DCF">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margin">
                  <wp:align>left</wp:align>
                </wp:positionH>
                <wp:positionV relativeFrom="paragraph">
                  <wp:posOffset>30480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E8D5"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9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" strokecolor="black [3213]" strokeweight="1pt">
                <w10:wrap anchorx="margin"/>
              </v:line>
            </w:pict>
          </mc:Fallback>
        </mc:AlternateContent>
      </w: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160DCF">
      <w:pPr>
        <w:rPr>
          <w:rFonts w:ascii="Arial" w:hAnsi="Arial" w:cs="Arial"/>
          <w:noProof/>
          <w:sz w:val="28"/>
          <w:szCs w:val="28"/>
        </w:rPr>
      </w:pPr>
      <w:r>
        <w:rPr>
          <w:rFonts w:ascii="Arial" w:hAnsi="Arial" w:cs="Arial"/>
          <w:noProof/>
          <w:sz w:val="28"/>
          <w:szCs w:val="28"/>
        </w:rPr>
        <w:t>IFB</w:t>
      </w:r>
      <w:r w:rsidR="00482C3C" w:rsidRPr="00E97F8C">
        <w:rPr>
          <w:rFonts w:ascii="Arial" w:hAnsi="Arial" w:cs="Arial"/>
          <w:noProof/>
          <w:sz w:val="28"/>
          <w:szCs w:val="28"/>
        </w:rPr>
        <w:t xml:space="preserve"> </w:t>
      </w:r>
      <w:r w:rsidR="006F2EF4">
        <w:rPr>
          <w:rFonts w:ascii="Arial" w:hAnsi="Arial" w:cs="Arial"/>
          <w:noProof/>
          <w:sz w:val="28"/>
          <w:szCs w:val="28"/>
        </w:rPr>
        <w:t>2</w:t>
      </w:r>
      <w:r w:rsidR="002F6BC1">
        <w:rPr>
          <w:rFonts w:ascii="Arial" w:hAnsi="Arial" w:cs="Arial"/>
          <w:noProof/>
          <w:sz w:val="28"/>
          <w:szCs w:val="28"/>
        </w:rPr>
        <w:t>3-22 Recreational</w:t>
      </w:r>
      <w:r w:rsidR="001E1049">
        <w:rPr>
          <w:rFonts w:ascii="Arial" w:hAnsi="Arial" w:cs="Arial"/>
          <w:noProof/>
          <w:sz w:val="28"/>
          <w:szCs w:val="28"/>
        </w:rPr>
        <w:t xml:space="preserve"> Vehicle</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160DCF">
      <w:pPr>
        <w:rPr>
          <w:rFonts w:ascii="Arial" w:hAnsi="Arial" w:cs="Arial"/>
          <w:b/>
          <w:noProof/>
          <w:sz w:val="28"/>
          <w:szCs w:val="28"/>
        </w:rPr>
      </w:pPr>
      <w:r>
        <w:rPr>
          <w:rFonts w:ascii="Arial" w:hAnsi="Arial" w:cs="Arial"/>
          <w:b/>
          <w:noProof/>
          <w:sz w:val="28"/>
          <w:szCs w:val="28"/>
        </w:rPr>
        <w:t>BID</w:t>
      </w:r>
      <w:r w:rsidR="00482C3C" w:rsidRPr="00E97F8C">
        <w:rPr>
          <w:rFonts w:ascii="Arial" w:hAnsi="Arial" w:cs="Arial"/>
          <w:b/>
          <w:noProof/>
          <w:sz w:val="28"/>
          <w:szCs w:val="28"/>
        </w:rPr>
        <w:t>S DUE:</w:t>
      </w:r>
    </w:p>
    <w:p w:rsidR="00482C3C" w:rsidRPr="00E97F8C" w:rsidRDefault="00482C3C">
      <w:pPr>
        <w:rPr>
          <w:rFonts w:ascii="Arial" w:hAnsi="Arial" w:cs="Arial"/>
          <w:noProof/>
          <w:sz w:val="28"/>
          <w:szCs w:val="28"/>
        </w:rPr>
      </w:pPr>
    </w:p>
    <w:p w:rsidR="00E201C3" w:rsidRPr="00E97F8C" w:rsidRDefault="00CF3AD4">
      <w:pPr>
        <w:rPr>
          <w:rFonts w:ascii="Arial" w:hAnsi="Arial" w:cs="Arial"/>
          <w:sz w:val="28"/>
          <w:szCs w:val="28"/>
        </w:rPr>
      </w:pPr>
      <w:r w:rsidRPr="0021573A">
        <w:rPr>
          <w:rFonts w:ascii="Arial" w:hAnsi="Arial" w:cs="Arial"/>
          <w:sz w:val="28"/>
          <w:szCs w:val="28"/>
        </w:rPr>
        <w:t>ON OR BEFORE</w:t>
      </w:r>
      <w:r w:rsidRPr="0011764D">
        <w:rPr>
          <w:rFonts w:ascii="Arial" w:hAnsi="Arial" w:cs="Arial"/>
          <w:b/>
          <w:sz w:val="28"/>
          <w:szCs w:val="28"/>
        </w:rPr>
        <w:t xml:space="preserve"> </w:t>
      </w:r>
      <w:r w:rsidR="00D077AE">
        <w:rPr>
          <w:rFonts w:ascii="Arial" w:hAnsi="Arial" w:cs="Arial"/>
          <w:b/>
          <w:sz w:val="28"/>
          <w:szCs w:val="28"/>
        </w:rPr>
        <w:t>June 7</w:t>
      </w:r>
      <w:r w:rsidR="005B0151">
        <w:rPr>
          <w:rFonts w:ascii="Arial" w:hAnsi="Arial" w:cs="Arial"/>
          <w:b/>
          <w:sz w:val="28"/>
          <w:szCs w:val="28"/>
        </w:rPr>
        <w:t xml:space="preserve">, 2024 </w:t>
      </w:r>
      <w:r w:rsidRPr="004A0D18">
        <w:rPr>
          <w:rFonts w:ascii="Arial" w:hAnsi="Arial" w:cs="Arial"/>
          <w:b/>
          <w:sz w:val="28"/>
          <w:szCs w:val="28"/>
        </w:rPr>
        <w:t>11:</w:t>
      </w:r>
      <w:r w:rsidRPr="00E97F8C">
        <w:rPr>
          <w:rFonts w:ascii="Arial" w:hAnsi="Arial" w:cs="Arial"/>
          <w:b/>
          <w:sz w:val="28"/>
          <w:szCs w:val="28"/>
        </w:rPr>
        <w:t xml:space="preserve">00 </w:t>
      </w:r>
      <w:r>
        <w:rPr>
          <w:rFonts w:ascii="Arial" w:hAnsi="Arial" w:cs="Arial"/>
          <w:b/>
          <w:sz w:val="28"/>
          <w:szCs w:val="28"/>
        </w:rPr>
        <w:t>A</w:t>
      </w:r>
      <w:r w:rsidRPr="00E97F8C">
        <w:rPr>
          <w:rFonts w:ascii="Arial" w:hAnsi="Arial" w:cs="Arial"/>
          <w:b/>
          <w:sz w:val="28"/>
          <w:szCs w:val="28"/>
        </w:rPr>
        <w:t>.M.</w:t>
      </w:r>
      <w:r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A3B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CE6641">
        <w:rPr>
          <w:rFonts w:ascii="Times New Roman" w:hAnsi="Times New Roman" w:cs="Times New Roman"/>
          <w:sz w:val="24"/>
          <w:szCs w:val="24"/>
        </w:rPr>
        <w:t xml:space="preserve">The Superior Court of California, County of San Bernardino (“Court”) is seeking </w:t>
      </w:r>
      <w:r w:rsidR="00713375" w:rsidRPr="00CE6641">
        <w:rPr>
          <w:rFonts w:ascii="Times New Roman" w:hAnsi="Times New Roman" w:cs="Times New Roman"/>
          <w:sz w:val="24"/>
          <w:szCs w:val="24"/>
        </w:rPr>
        <w:t>bids</w:t>
      </w:r>
      <w:r w:rsidR="0002123A" w:rsidRPr="00CE6641">
        <w:rPr>
          <w:rFonts w:ascii="Times New Roman" w:hAnsi="Times New Roman" w:cs="Times New Roman"/>
          <w:sz w:val="24"/>
          <w:szCs w:val="24"/>
        </w:rPr>
        <w:t xml:space="preserve"> from qualified </w:t>
      </w:r>
      <w:r w:rsidRPr="00CE6641">
        <w:rPr>
          <w:rFonts w:ascii="Times New Roman" w:hAnsi="Times New Roman" w:cs="Times New Roman"/>
          <w:sz w:val="24"/>
          <w:szCs w:val="24"/>
        </w:rPr>
        <w:t>person</w:t>
      </w:r>
      <w:r w:rsidR="0002123A" w:rsidRPr="00CE6641">
        <w:rPr>
          <w:rFonts w:ascii="Times New Roman" w:hAnsi="Times New Roman" w:cs="Times New Roman"/>
          <w:sz w:val="24"/>
          <w:szCs w:val="24"/>
        </w:rPr>
        <w:t>s</w:t>
      </w:r>
      <w:r w:rsidRPr="00CE6641">
        <w:rPr>
          <w:rFonts w:ascii="Times New Roman" w:hAnsi="Times New Roman" w:cs="Times New Roman"/>
          <w:sz w:val="24"/>
          <w:szCs w:val="24"/>
        </w:rPr>
        <w:t xml:space="preserve"> or entit</w:t>
      </w:r>
      <w:r w:rsidR="0002123A" w:rsidRPr="00CE6641">
        <w:rPr>
          <w:rFonts w:ascii="Times New Roman" w:hAnsi="Times New Roman" w:cs="Times New Roman"/>
          <w:sz w:val="24"/>
          <w:szCs w:val="24"/>
        </w:rPr>
        <w:t>ies</w:t>
      </w:r>
      <w:r w:rsidRPr="00CE6641">
        <w:rPr>
          <w:rFonts w:ascii="Times New Roman" w:hAnsi="Times New Roman" w:cs="Times New Roman"/>
          <w:sz w:val="24"/>
          <w:szCs w:val="24"/>
        </w:rPr>
        <w:t xml:space="preserve"> </w:t>
      </w:r>
      <w:r w:rsidR="00751382" w:rsidRPr="00CE6641">
        <w:rPr>
          <w:rFonts w:ascii="Times New Roman" w:hAnsi="Times New Roman" w:cs="Times New Roman"/>
          <w:sz w:val="24"/>
          <w:szCs w:val="24"/>
        </w:rPr>
        <w:t>(hereinafter referred to as “</w:t>
      </w:r>
      <w:r w:rsidR="00713375" w:rsidRPr="00CE6641">
        <w:rPr>
          <w:rFonts w:ascii="Times New Roman" w:hAnsi="Times New Roman" w:cs="Times New Roman"/>
          <w:sz w:val="24"/>
          <w:szCs w:val="24"/>
        </w:rPr>
        <w:t>Bidd</w:t>
      </w:r>
      <w:r w:rsidR="00751382" w:rsidRPr="00CE6641">
        <w:rPr>
          <w:rFonts w:ascii="Times New Roman" w:hAnsi="Times New Roman" w:cs="Times New Roman"/>
          <w:sz w:val="24"/>
          <w:szCs w:val="24"/>
        </w:rPr>
        <w:t>er” or “</w:t>
      </w:r>
      <w:r w:rsidR="00713375" w:rsidRPr="00CE6641">
        <w:rPr>
          <w:rFonts w:ascii="Times New Roman" w:hAnsi="Times New Roman" w:cs="Times New Roman"/>
          <w:sz w:val="24"/>
          <w:szCs w:val="24"/>
        </w:rPr>
        <w:t>Bidd</w:t>
      </w:r>
      <w:r w:rsidR="00751382" w:rsidRPr="00CE6641">
        <w:rPr>
          <w:rFonts w:ascii="Times New Roman" w:hAnsi="Times New Roman" w:cs="Times New Roman"/>
          <w:sz w:val="24"/>
          <w:szCs w:val="24"/>
        </w:rPr>
        <w:t xml:space="preserve">ers”) </w:t>
      </w:r>
      <w:r w:rsidR="005B0151" w:rsidRPr="00CE6641">
        <w:rPr>
          <w:rFonts w:ascii="Times New Roman" w:hAnsi="Times New Roman" w:cs="Times New Roman"/>
          <w:sz w:val="24"/>
          <w:szCs w:val="24"/>
        </w:rPr>
        <w:t xml:space="preserve">with </w:t>
      </w:r>
      <w:r w:rsidR="002727AD">
        <w:rPr>
          <w:rFonts w:ascii="Times New Roman" w:hAnsi="Times New Roman" w:cs="Times New Roman"/>
          <w:sz w:val="24"/>
          <w:szCs w:val="24"/>
        </w:rPr>
        <w:t xml:space="preserve">qualified </w:t>
      </w:r>
      <w:r w:rsidR="005B0151" w:rsidRPr="00CE6641">
        <w:rPr>
          <w:rFonts w:ascii="Times New Roman" w:hAnsi="Times New Roman" w:cs="Times New Roman"/>
          <w:sz w:val="24"/>
          <w:szCs w:val="24"/>
        </w:rPr>
        <w:t xml:space="preserve">expertise in </w:t>
      </w:r>
      <w:r w:rsidR="00CE6641" w:rsidRPr="00CE6641">
        <w:rPr>
          <w:rFonts w:ascii="Times New Roman" w:hAnsi="Times New Roman" w:cs="Times New Roman"/>
          <w:sz w:val="24"/>
          <w:szCs w:val="24"/>
        </w:rPr>
        <w:t>recreational v</w:t>
      </w:r>
      <w:r w:rsidR="005B0151" w:rsidRPr="00CE6641">
        <w:rPr>
          <w:rFonts w:ascii="Times New Roman" w:hAnsi="Times New Roman" w:cs="Times New Roman"/>
          <w:sz w:val="24"/>
          <w:szCs w:val="24"/>
        </w:rPr>
        <w:t>ehicle sales.</w:t>
      </w:r>
      <w:r w:rsidR="005F0FF0">
        <w:rPr>
          <w:rFonts w:ascii="Times New Roman" w:hAnsi="Times New Roman" w:cs="Times New Roman"/>
          <w:sz w:val="24"/>
          <w:szCs w:val="24"/>
        </w:rPr>
        <w:t xml:space="preserve"> </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The type of award anticipated is </w:t>
      </w:r>
      <w:r w:rsidRPr="0011764D">
        <w:rPr>
          <w:rFonts w:ascii="Times New Roman" w:hAnsi="Times New Roman" w:cs="Times New Roman"/>
          <w:sz w:val="24"/>
          <w:szCs w:val="24"/>
        </w:rPr>
        <w:t xml:space="preserve">Firm Fixed Price.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4"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5" w:history="1">
        <w:r w:rsidRPr="00E201C3">
          <w:rPr>
            <w:rStyle w:val="Hyperlink"/>
            <w:rFonts w:ascii="Times New Roman" w:hAnsi="Times New Roman" w:cs="Times New Roman"/>
            <w:i/>
            <w:sz w:val="24"/>
            <w:szCs w:val="24"/>
          </w:rPr>
          <w:t>http://www.sb-court.org/GeneralInfo/Requestfor</w:t>
        </w:r>
        <w:r w:rsidR="00F23AA0">
          <w:rPr>
            <w:rStyle w:val="Hyperlink"/>
            <w:rFonts w:ascii="Times New Roman" w:hAnsi="Times New Roman" w:cs="Times New Roman"/>
            <w:i/>
            <w:sz w:val="24"/>
            <w:szCs w:val="24"/>
          </w:rPr>
          <w:t>Bid</w:t>
        </w:r>
        <w:r w:rsidRPr="00E201C3">
          <w:rPr>
            <w:rStyle w:val="Hyperlink"/>
            <w:rFonts w:ascii="Times New Roman" w:hAnsi="Times New Roman" w:cs="Times New Roman"/>
            <w:i/>
            <w:sz w:val="24"/>
            <w:szCs w:val="24"/>
          </w:rPr>
          <w:t>.aspx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11764D"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w:t>
      </w:r>
    </w:p>
    <w:p w:rsidR="00862F34" w:rsidRDefault="00862F34" w:rsidP="00862F34">
      <w:pPr>
        <w:pStyle w:val="ListParagraph"/>
        <w:rPr>
          <w:rFonts w:ascii="Times New Roman" w:hAnsi="Times New Roman" w:cs="Times New Roman"/>
          <w:sz w:val="24"/>
          <w:szCs w:val="24"/>
        </w:rPr>
      </w:pPr>
    </w:p>
    <w:p w:rsidR="00713375" w:rsidRPr="00713375" w:rsidRDefault="007D1541" w:rsidP="00713375">
      <w:pPr>
        <w:pStyle w:val="ListParagraph"/>
        <w:rPr>
          <w:rFonts w:ascii="Times New Roman" w:hAnsi="Times New Roman" w:cs="Times New Roman"/>
          <w:sz w:val="24"/>
          <w:szCs w:val="24"/>
        </w:rPr>
      </w:pPr>
      <w:r>
        <w:rPr>
          <w:rFonts w:ascii="Times New Roman" w:hAnsi="Times New Roman" w:cs="Times New Roman"/>
          <w:sz w:val="24"/>
          <w:szCs w:val="24"/>
        </w:rPr>
        <w:t>The Court</w:t>
      </w:r>
      <w:r w:rsidR="00713375" w:rsidRPr="00713375">
        <w:rPr>
          <w:rFonts w:ascii="Times New Roman" w:hAnsi="Times New Roman" w:cs="Times New Roman"/>
          <w:sz w:val="24"/>
          <w:szCs w:val="24"/>
        </w:rPr>
        <w:t xml:space="preserve"> seeks </w:t>
      </w:r>
      <w:r w:rsidR="00CE6641">
        <w:rPr>
          <w:rFonts w:ascii="Times New Roman" w:hAnsi="Times New Roman" w:cs="Times New Roman"/>
          <w:sz w:val="24"/>
          <w:szCs w:val="24"/>
        </w:rPr>
        <w:t>one recreational vehicle</w:t>
      </w:r>
      <w:r w:rsidR="00713375" w:rsidRPr="00713375">
        <w:rPr>
          <w:rFonts w:ascii="Times New Roman" w:hAnsi="Times New Roman" w:cs="Times New Roman"/>
          <w:sz w:val="24"/>
          <w:szCs w:val="24"/>
        </w:rPr>
        <w:t xml:space="preserve"> meeting the following specifications: </w:t>
      </w:r>
    </w:p>
    <w:p w:rsidR="00713375" w:rsidRDefault="00713375" w:rsidP="00713375">
      <w:pPr>
        <w:pStyle w:val="ListParagraph"/>
        <w:rPr>
          <w:rFonts w:ascii="Times New Roman" w:hAnsi="Times New Roman" w:cs="Times New Roman"/>
          <w:sz w:val="24"/>
          <w:szCs w:val="24"/>
        </w:rPr>
      </w:pPr>
    </w:p>
    <w:p w:rsidR="00CE6641" w:rsidRDefault="00CE6641" w:rsidP="00713375">
      <w:pPr>
        <w:pStyle w:val="ListParagraph"/>
        <w:rPr>
          <w:rFonts w:ascii="Times New Roman" w:hAnsi="Times New Roman" w:cs="Times New Roman"/>
          <w:sz w:val="24"/>
          <w:szCs w:val="24"/>
        </w:rPr>
      </w:pPr>
      <w:r>
        <w:rPr>
          <w:rFonts w:ascii="Times New Roman" w:hAnsi="Times New Roman" w:cs="Times New Roman"/>
          <w:sz w:val="24"/>
          <w:szCs w:val="24"/>
        </w:rPr>
        <w:t>Thor Hurricane 29M</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Ford F-53 Chassis</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7.3L Triton V8 Engine</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350HP</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468lb.-ft Torque – TorqShift</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6-Speed Automatic Transmission with Overdrive</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30-32ft. Length</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24,000lb. GCWR or Less</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Minimum 60 gallon fuel</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80lb. LPG tanks</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50 Gallon Fresh Water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40 Gallon Waste Water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40 Gallon Gray Water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18ft. Power Awning</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3TRAX Wall Slide System (“Super-Slide” or Equivalent)</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Premium one piece roof</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Frameless dual pane windows</w:t>
      </w:r>
    </w:p>
    <w:p w:rsidR="00CE6641" w:rsidRPr="00CE6641" w:rsidRDefault="00C636BC" w:rsidP="0000673A">
      <w:pPr>
        <w:pStyle w:val="ListParagraph"/>
        <w:numPr>
          <w:ilvl w:val="2"/>
          <w:numId w:val="6"/>
        </w:numPr>
        <w:ind w:left="1080"/>
        <w:rPr>
          <w:rFonts w:ascii="Times New Roman" w:hAnsi="Times New Roman" w:cs="Times New Roman"/>
          <w:sz w:val="24"/>
          <w:szCs w:val="24"/>
        </w:rPr>
      </w:pPr>
      <w:r>
        <w:rPr>
          <w:rFonts w:ascii="Times New Roman" w:hAnsi="Times New Roman" w:cs="Times New Roman"/>
          <w:sz w:val="24"/>
          <w:szCs w:val="24"/>
        </w:rPr>
        <w:t>Automatic leveling j</w:t>
      </w:r>
      <w:r w:rsidR="00CE6641" w:rsidRPr="00CE6641">
        <w:rPr>
          <w:rFonts w:ascii="Times New Roman" w:hAnsi="Times New Roman" w:cs="Times New Roman"/>
          <w:sz w:val="24"/>
          <w:szCs w:val="24"/>
        </w:rPr>
        <w:t>acks</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Basement pass-through storage</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Bathroom with shower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Refrigerator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Hot water heater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Ducted A/C, dual units with energy management system</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Heater</w:t>
      </w:r>
    </w:p>
    <w:p w:rsidR="00CE6641" w:rsidRP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Rear bedroom</w:t>
      </w:r>
    </w:p>
    <w:p w:rsid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Back-up camera</w:t>
      </w:r>
    </w:p>
    <w:p w:rsidR="00CE6641" w:rsidRDefault="00CE6641" w:rsidP="0000673A">
      <w:pPr>
        <w:pStyle w:val="ListParagraph"/>
        <w:numPr>
          <w:ilvl w:val="2"/>
          <w:numId w:val="6"/>
        </w:numPr>
        <w:ind w:left="1080"/>
        <w:rPr>
          <w:rFonts w:ascii="Times New Roman" w:hAnsi="Times New Roman" w:cs="Times New Roman"/>
          <w:sz w:val="24"/>
          <w:szCs w:val="24"/>
        </w:rPr>
      </w:pPr>
      <w:r w:rsidRPr="00CE6641">
        <w:rPr>
          <w:rFonts w:ascii="Times New Roman" w:hAnsi="Times New Roman" w:cs="Times New Roman"/>
          <w:sz w:val="24"/>
          <w:szCs w:val="24"/>
        </w:rPr>
        <w:t>5,500 watt Generator with 50 AMP service</w:t>
      </w:r>
    </w:p>
    <w:p w:rsidR="00C636BC" w:rsidRDefault="00C636BC" w:rsidP="0000673A">
      <w:pPr>
        <w:pStyle w:val="ListParagraph"/>
        <w:numPr>
          <w:ilvl w:val="2"/>
          <w:numId w:val="6"/>
        </w:numPr>
        <w:ind w:left="1080"/>
        <w:rPr>
          <w:rFonts w:ascii="Times New Roman" w:hAnsi="Times New Roman" w:cs="Times New Roman"/>
          <w:sz w:val="24"/>
          <w:szCs w:val="24"/>
        </w:rPr>
      </w:pPr>
      <w:r>
        <w:rPr>
          <w:rFonts w:ascii="Times New Roman" w:hAnsi="Times New Roman" w:cs="Times New Roman"/>
          <w:sz w:val="24"/>
          <w:szCs w:val="24"/>
        </w:rPr>
        <w:t>Spare keys (3 sets total)</w:t>
      </w:r>
      <w:bookmarkStart w:id="0" w:name="_GoBack"/>
      <w:bookmarkEnd w:id="0"/>
    </w:p>
    <w:p w:rsidR="0000673A" w:rsidRPr="00713375" w:rsidRDefault="0000673A" w:rsidP="0000673A">
      <w:pPr>
        <w:pStyle w:val="ListParagraph"/>
        <w:ind w:left="1080"/>
        <w:rPr>
          <w:rFonts w:ascii="Times New Roman" w:hAnsi="Times New Roman" w:cs="Times New Roman"/>
          <w:sz w:val="24"/>
          <w:szCs w:val="24"/>
        </w:rPr>
      </w:pPr>
    </w:p>
    <w:p w:rsidR="00862F34" w:rsidRDefault="0000673A" w:rsidP="005B0151">
      <w:pPr>
        <w:pStyle w:val="ListParagraph"/>
        <w:rPr>
          <w:rFonts w:ascii="Times New Roman" w:hAnsi="Times New Roman" w:cs="Times New Roman"/>
          <w:sz w:val="24"/>
          <w:szCs w:val="24"/>
        </w:rPr>
      </w:pPr>
      <w:r>
        <w:rPr>
          <w:rFonts w:ascii="Times New Roman" w:hAnsi="Times New Roman" w:cs="Times New Roman"/>
          <w:b/>
          <w:sz w:val="24"/>
          <w:szCs w:val="24"/>
        </w:rPr>
        <w:t>M</w:t>
      </w:r>
      <w:r w:rsidR="0011764D" w:rsidRPr="005B0151">
        <w:rPr>
          <w:rFonts w:ascii="Times New Roman" w:hAnsi="Times New Roman" w:cs="Times New Roman"/>
          <w:b/>
          <w:sz w:val="24"/>
          <w:szCs w:val="24"/>
        </w:rPr>
        <w:t>ust be delivered to: San Bernardino, CA</w:t>
      </w:r>
      <w:r>
        <w:rPr>
          <w:rFonts w:ascii="Times New Roman" w:hAnsi="Times New Roman" w:cs="Times New Roman"/>
          <w:b/>
          <w:sz w:val="24"/>
          <w:szCs w:val="24"/>
        </w:rPr>
        <w:t xml:space="preserve">. </w:t>
      </w:r>
      <w:r>
        <w:rPr>
          <w:rFonts w:ascii="Times New Roman" w:hAnsi="Times New Roman" w:cs="Times New Roman"/>
          <w:sz w:val="24"/>
          <w:szCs w:val="24"/>
        </w:rPr>
        <w:t>D</w:t>
      </w:r>
      <w:r w:rsidRPr="0000673A">
        <w:rPr>
          <w:rFonts w:ascii="Times New Roman" w:hAnsi="Times New Roman" w:cs="Times New Roman"/>
          <w:sz w:val="24"/>
          <w:szCs w:val="24"/>
        </w:rPr>
        <w:t>elivery date and time</w:t>
      </w:r>
      <w:r>
        <w:rPr>
          <w:rFonts w:ascii="Times New Roman" w:hAnsi="Times New Roman" w:cs="Times New Roman"/>
          <w:sz w:val="24"/>
          <w:szCs w:val="24"/>
        </w:rPr>
        <w:t xml:space="preserve"> must be pre-arranged during business hours, Monday throu</w:t>
      </w:r>
      <w:r w:rsidRPr="0000673A">
        <w:rPr>
          <w:rFonts w:ascii="Times New Roman" w:hAnsi="Times New Roman" w:cs="Times New Roman"/>
          <w:sz w:val="24"/>
          <w:szCs w:val="24"/>
        </w:rPr>
        <w:t>gh Friday.</w:t>
      </w:r>
    </w:p>
    <w:p w:rsidR="0000673A" w:rsidRDefault="0000673A" w:rsidP="005B0151">
      <w:pPr>
        <w:pStyle w:val="ListParagraph"/>
        <w:rPr>
          <w:rFonts w:ascii="Times New Roman" w:hAnsi="Times New Roman" w:cs="Times New Roman"/>
          <w:sz w:val="24"/>
          <w:szCs w:val="24"/>
        </w:rPr>
      </w:pPr>
    </w:p>
    <w:p w:rsidR="002727AD" w:rsidRPr="0000673A" w:rsidRDefault="002727AD" w:rsidP="005B015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TIMELINE FOR THIS </w:t>
      </w:r>
      <w:r w:rsidR="00713375">
        <w:rPr>
          <w:rFonts w:ascii="Times New Roman" w:hAnsi="Times New Roman" w:cs="Times New Roman"/>
          <w:b/>
          <w:sz w:val="24"/>
          <w:szCs w:val="24"/>
        </w:rPr>
        <w:t>IFB</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 xml:space="preserve">The Court has developed the following list of key events related to this </w:t>
      </w:r>
      <w:r w:rsidR="00713375">
        <w:rPr>
          <w:rFonts w:ascii="Times New Roman" w:hAnsi="Times New Roman" w:cs="Times New Roman"/>
          <w:sz w:val="24"/>
          <w:szCs w:val="24"/>
        </w:rPr>
        <w:t>IFB</w:t>
      </w:r>
      <w:r w:rsidRPr="00862F34">
        <w:rPr>
          <w:rFonts w:ascii="Times New Roman" w:hAnsi="Times New Roman" w:cs="Times New Roman"/>
          <w:sz w:val="24"/>
          <w:szCs w:val="24"/>
        </w:rPr>
        <w:t>.</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759" w:tblpYSpec="outside"/>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gridCol w:w="2818"/>
      </w:tblGrid>
      <w:tr w:rsidR="00862F34" w:rsidRPr="00D77FEF" w:rsidTr="002727AD">
        <w:trPr>
          <w:trHeight w:val="350"/>
          <w:tblHeader/>
        </w:trPr>
        <w:tc>
          <w:tcPr>
            <w:tcW w:w="6025" w:type="dxa"/>
            <w:shd w:val="clear" w:color="auto" w:fill="E6E6E6"/>
            <w:vAlign w:val="center"/>
          </w:tcPr>
          <w:p w:rsidR="00862F34" w:rsidRPr="00862F34" w:rsidRDefault="00862F34" w:rsidP="002727AD">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818" w:type="dxa"/>
            <w:shd w:val="clear" w:color="auto" w:fill="E6E6E6"/>
            <w:vAlign w:val="center"/>
          </w:tcPr>
          <w:p w:rsidR="00862F34" w:rsidRPr="00862F34" w:rsidRDefault="00862F34" w:rsidP="002727AD">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2727AD">
        <w:trPr>
          <w:trHeight w:val="437"/>
        </w:trPr>
        <w:tc>
          <w:tcPr>
            <w:tcW w:w="6025" w:type="dxa"/>
            <w:vAlign w:val="center"/>
          </w:tcPr>
          <w:p w:rsidR="00862F34" w:rsidRPr="00862F34" w:rsidRDefault="00713375" w:rsidP="002727AD">
            <w:pPr>
              <w:widowControl w:val="0"/>
              <w:rPr>
                <w:rFonts w:ascii="Times New Roman" w:hAnsi="Times New Roman" w:cs="Times New Roman"/>
                <w:b/>
                <w:bCs/>
                <w:sz w:val="24"/>
                <w:szCs w:val="24"/>
              </w:rPr>
            </w:pPr>
            <w:r>
              <w:rPr>
                <w:rFonts w:ascii="Times New Roman" w:hAnsi="Times New Roman" w:cs="Times New Roman"/>
                <w:bCs/>
                <w:sz w:val="24"/>
                <w:szCs w:val="24"/>
              </w:rPr>
              <w:t>IFB</w:t>
            </w:r>
            <w:r w:rsidR="00862F34" w:rsidRPr="00862F34">
              <w:rPr>
                <w:rFonts w:ascii="Times New Roman" w:hAnsi="Times New Roman" w:cs="Times New Roman"/>
                <w:bCs/>
                <w:sz w:val="24"/>
                <w:szCs w:val="24"/>
              </w:rPr>
              <w:t xml:space="preserve"> issued</w:t>
            </w:r>
            <w:r w:rsidR="00862F34" w:rsidRPr="00862F34">
              <w:rPr>
                <w:rFonts w:ascii="Times New Roman" w:hAnsi="Times New Roman" w:cs="Times New Roman"/>
                <w:b/>
                <w:bCs/>
                <w:vanish/>
                <w:color w:val="0000FF"/>
                <w:sz w:val="24"/>
                <w:szCs w:val="24"/>
              </w:rPr>
              <w:t>:</w:t>
            </w:r>
          </w:p>
        </w:tc>
        <w:tc>
          <w:tcPr>
            <w:tcW w:w="2818" w:type="dxa"/>
            <w:vAlign w:val="center"/>
          </w:tcPr>
          <w:p w:rsidR="00862F34" w:rsidRPr="00862F34" w:rsidRDefault="005B0151" w:rsidP="002727AD">
            <w:pPr>
              <w:widowControl w:val="0"/>
              <w:tabs>
                <w:tab w:val="left" w:pos="2178"/>
              </w:tabs>
              <w:jc w:val="center"/>
              <w:rPr>
                <w:rFonts w:ascii="Times New Roman" w:hAnsi="Times New Roman" w:cs="Times New Roman"/>
                <w:bCs/>
                <w:sz w:val="24"/>
                <w:szCs w:val="24"/>
              </w:rPr>
            </w:pPr>
            <w:r w:rsidRPr="005B0151">
              <w:rPr>
                <w:rFonts w:ascii="Times New Roman" w:hAnsi="Times New Roman" w:cs="Times New Roman"/>
                <w:bCs/>
                <w:sz w:val="24"/>
                <w:szCs w:val="24"/>
              </w:rPr>
              <w:t>May 21, 2024</w:t>
            </w:r>
          </w:p>
        </w:tc>
      </w:tr>
      <w:tr w:rsidR="00524901" w:rsidRPr="00D37B48" w:rsidTr="002727AD">
        <w:trPr>
          <w:trHeight w:val="552"/>
        </w:trPr>
        <w:tc>
          <w:tcPr>
            <w:tcW w:w="6025" w:type="dxa"/>
            <w:vAlign w:val="center"/>
          </w:tcPr>
          <w:p w:rsidR="00524901" w:rsidRPr="00862F34" w:rsidRDefault="00524901" w:rsidP="002727AD">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2818" w:type="dxa"/>
            <w:vAlign w:val="center"/>
          </w:tcPr>
          <w:p w:rsidR="008C4724" w:rsidRPr="005B0151" w:rsidRDefault="005B0151" w:rsidP="002727AD">
            <w:pPr>
              <w:widowControl w:val="0"/>
              <w:tabs>
                <w:tab w:val="left" w:pos="2178"/>
              </w:tabs>
              <w:jc w:val="center"/>
              <w:rPr>
                <w:rFonts w:ascii="Times New Roman" w:hAnsi="Times New Roman" w:cs="Times New Roman"/>
                <w:bCs/>
                <w:sz w:val="24"/>
                <w:szCs w:val="24"/>
              </w:rPr>
            </w:pPr>
            <w:r w:rsidRPr="005B0151">
              <w:rPr>
                <w:rFonts w:ascii="Times New Roman" w:hAnsi="Times New Roman" w:cs="Times New Roman"/>
                <w:bCs/>
                <w:sz w:val="24"/>
                <w:szCs w:val="24"/>
              </w:rPr>
              <w:t>May 28, 2024</w:t>
            </w:r>
          </w:p>
          <w:p w:rsidR="00524901" w:rsidRPr="00862F34" w:rsidRDefault="00524901" w:rsidP="002727AD">
            <w:pPr>
              <w:widowControl w:val="0"/>
              <w:tabs>
                <w:tab w:val="left" w:pos="2178"/>
              </w:tabs>
              <w:jc w:val="center"/>
              <w:rPr>
                <w:rFonts w:ascii="Times New Roman" w:hAnsi="Times New Roman" w:cs="Times New Roman"/>
                <w:bCs/>
                <w:sz w:val="24"/>
                <w:szCs w:val="24"/>
              </w:rPr>
            </w:pPr>
            <w:r>
              <w:rPr>
                <w:rFonts w:ascii="Times New Roman" w:hAnsi="Times New Roman" w:cs="Times New Roman"/>
                <w:bCs/>
                <w:i/>
                <w:sz w:val="24"/>
                <w:szCs w:val="24"/>
              </w:rPr>
              <w:t>3</w:t>
            </w:r>
            <w:r w:rsidRPr="00862F34">
              <w:rPr>
                <w:rFonts w:ascii="Times New Roman" w:hAnsi="Times New Roman" w:cs="Times New Roman"/>
                <w:bCs/>
                <w:i/>
                <w:sz w:val="24"/>
                <w:szCs w:val="24"/>
              </w:rPr>
              <w:t>:00 PM Pacific Time</w:t>
            </w:r>
          </w:p>
        </w:tc>
      </w:tr>
      <w:tr w:rsidR="00A75391" w:rsidRPr="00D37B48" w:rsidTr="002727AD">
        <w:trPr>
          <w:trHeight w:val="497"/>
        </w:trPr>
        <w:tc>
          <w:tcPr>
            <w:tcW w:w="6025" w:type="dxa"/>
            <w:vAlign w:val="center"/>
          </w:tcPr>
          <w:p w:rsidR="00A75391" w:rsidRPr="00862F34" w:rsidRDefault="00A75391" w:rsidP="002727AD">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2818" w:type="dxa"/>
            <w:vAlign w:val="center"/>
          </w:tcPr>
          <w:p w:rsidR="00A75391" w:rsidRPr="00277A26" w:rsidRDefault="005B0151" w:rsidP="002727AD">
            <w:pPr>
              <w:widowControl w:val="0"/>
              <w:tabs>
                <w:tab w:val="left" w:pos="2178"/>
              </w:tabs>
              <w:jc w:val="center"/>
              <w:rPr>
                <w:rFonts w:ascii="Times New Roman" w:hAnsi="Times New Roman" w:cs="Times New Roman"/>
                <w:bCs/>
                <w:color w:val="FF0000"/>
                <w:sz w:val="24"/>
                <w:szCs w:val="24"/>
              </w:rPr>
            </w:pPr>
            <w:r w:rsidRPr="005B0151">
              <w:rPr>
                <w:rFonts w:ascii="Times New Roman" w:hAnsi="Times New Roman" w:cs="Times New Roman"/>
                <w:bCs/>
                <w:sz w:val="24"/>
                <w:szCs w:val="24"/>
              </w:rPr>
              <w:t>May 31, 2024</w:t>
            </w:r>
          </w:p>
        </w:tc>
      </w:tr>
      <w:tr w:rsidR="00A75391" w:rsidRPr="00D37B48" w:rsidTr="002727AD">
        <w:trPr>
          <w:trHeight w:val="552"/>
        </w:trPr>
        <w:tc>
          <w:tcPr>
            <w:tcW w:w="6025" w:type="dxa"/>
            <w:vAlign w:val="center"/>
          </w:tcPr>
          <w:p w:rsidR="00A75391" w:rsidRPr="009F1B0A" w:rsidRDefault="00A75391" w:rsidP="002727AD">
            <w:pPr>
              <w:widowControl w:val="0"/>
              <w:rPr>
                <w:rFonts w:ascii="Times New Roman" w:hAnsi="Times New Roman" w:cs="Times New Roman"/>
                <w:b/>
                <w:bCs/>
                <w:sz w:val="24"/>
                <w:szCs w:val="24"/>
              </w:rPr>
            </w:pPr>
            <w:r w:rsidRPr="009F1B0A">
              <w:rPr>
                <w:rFonts w:ascii="Times New Roman" w:hAnsi="Times New Roman" w:cs="Times New Roman"/>
                <w:b/>
                <w:bCs/>
                <w:sz w:val="24"/>
                <w:szCs w:val="24"/>
              </w:rPr>
              <w:t xml:space="preserve">Latest date and time </w:t>
            </w:r>
            <w:r w:rsidR="00713375" w:rsidRPr="009F1B0A">
              <w:rPr>
                <w:rFonts w:ascii="Times New Roman" w:hAnsi="Times New Roman" w:cs="Times New Roman"/>
                <w:b/>
                <w:bCs/>
                <w:sz w:val="24"/>
                <w:szCs w:val="24"/>
              </w:rPr>
              <w:t>bids</w:t>
            </w:r>
            <w:r w:rsidRPr="009F1B0A">
              <w:rPr>
                <w:rFonts w:ascii="Times New Roman" w:hAnsi="Times New Roman" w:cs="Times New Roman"/>
                <w:b/>
                <w:bCs/>
                <w:sz w:val="24"/>
                <w:szCs w:val="24"/>
              </w:rPr>
              <w:t xml:space="preserve"> may be submitted </w:t>
            </w:r>
          </w:p>
        </w:tc>
        <w:tc>
          <w:tcPr>
            <w:tcW w:w="2818" w:type="dxa"/>
            <w:vAlign w:val="center"/>
          </w:tcPr>
          <w:p w:rsidR="00A75391" w:rsidRPr="005B0151" w:rsidRDefault="005B0151" w:rsidP="002727AD">
            <w:pPr>
              <w:widowControl w:val="0"/>
              <w:jc w:val="center"/>
              <w:rPr>
                <w:rFonts w:ascii="Times New Roman" w:hAnsi="Times New Roman" w:cs="Times New Roman"/>
                <w:b/>
                <w:bCs/>
                <w:sz w:val="24"/>
                <w:szCs w:val="24"/>
              </w:rPr>
            </w:pPr>
            <w:r w:rsidRPr="005B0151">
              <w:rPr>
                <w:rFonts w:ascii="Times New Roman" w:hAnsi="Times New Roman" w:cs="Times New Roman"/>
                <w:b/>
                <w:bCs/>
                <w:sz w:val="24"/>
                <w:szCs w:val="24"/>
              </w:rPr>
              <w:t>June 7, 2024</w:t>
            </w:r>
          </w:p>
          <w:p w:rsidR="00A75391" w:rsidRPr="009F1B0A" w:rsidRDefault="009F1B0A" w:rsidP="002727AD">
            <w:pPr>
              <w:widowControl w:val="0"/>
              <w:jc w:val="center"/>
              <w:rPr>
                <w:rFonts w:ascii="Times New Roman" w:hAnsi="Times New Roman" w:cs="Times New Roman"/>
                <w:b/>
                <w:bCs/>
                <w:sz w:val="24"/>
                <w:szCs w:val="24"/>
              </w:rPr>
            </w:pPr>
            <w:r>
              <w:rPr>
                <w:rFonts w:ascii="Times New Roman" w:hAnsi="Times New Roman" w:cs="Times New Roman"/>
                <w:b/>
                <w:bCs/>
                <w:i/>
                <w:sz w:val="24"/>
                <w:szCs w:val="24"/>
              </w:rPr>
              <w:t>11:00 A</w:t>
            </w:r>
            <w:r w:rsidR="00A75391" w:rsidRPr="009F1B0A">
              <w:rPr>
                <w:rFonts w:ascii="Times New Roman" w:hAnsi="Times New Roman" w:cs="Times New Roman"/>
                <w:b/>
                <w:bCs/>
                <w:i/>
                <w:sz w:val="24"/>
                <w:szCs w:val="24"/>
              </w:rPr>
              <w:t>M Pacific Time</w:t>
            </w:r>
          </w:p>
        </w:tc>
      </w:tr>
      <w:tr w:rsidR="00A75391" w:rsidRPr="00D37B48" w:rsidTr="002727AD">
        <w:trPr>
          <w:trHeight w:val="552"/>
        </w:trPr>
        <w:tc>
          <w:tcPr>
            <w:tcW w:w="6025" w:type="dxa"/>
            <w:vAlign w:val="center"/>
          </w:tcPr>
          <w:p w:rsidR="00A75391" w:rsidRPr="00862F34" w:rsidRDefault="00A75391" w:rsidP="002727AD">
            <w:pPr>
              <w:widowControl w:val="0"/>
              <w:rPr>
                <w:rFonts w:ascii="Times New Roman" w:hAnsi="Times New Roman" w:cs="Times New Roman"/>
                <w:bCs/>
                <w:sz w:val="24"/>
                <w:szCs w:val="24"/>
              </w:rPr>
            </w:pPr>
            <w:r>
              <w:rPr>
                <w:rFonts w:ascii="Times New Roman" w:hAnsi="Times New Roman" w:cs="Times New Roman"/>
                <w:bCs/>
                <w:sz w:val="24"/>
                <w:szCs w:val="24"/>
              </w:rPr>
              <w:t xml:space="preserve">Public opening of </w:t>
            </w:r>
            <w:r w:rsidR="00713375">
              <w:rPr>
                <w:rFonts w:ascii="Times New Roman" w:hAnsi="Times New Roman" w:cs="Times New Roman"/>
                <w:bCs/>
                <w:sz w:val="24"/>
                <w:szCs w:val="24"/>
              </w:rPr>
              <w:t>bids</w:t>
            </w:r>
          </w:p>
        </w:tc>
        <w:tc>
          <w:tcPr>
            <w:tcW w:w="2818" w:type="dxa"/>
            <w:vAlign w:val="center"/>
          </w:tcPr>
          <w:p w:rsidR="00A75391" w:rsidRPr="005B0151" w:rsidRDefault="005B0151" w:rsidP="002727AD">
            <w:pPr>
              <w:widowControl w:val="0"/>
              <w:jc w:val="center"/>
              <w:rPr>
                <w:rFonts w:ascii="Times New Roman" w:hAnsi="Times New Roman" w:cs="Times New Roman"/>
                <w:bCs/>
                <w:sz w:val="24"/>
                <w:szCs w:val="24"/>
              </w:rPr>
            </w:pPr>
            <w:r w:rsidRPr="005B0151">
              <w:rPr>
                <w:rFonts w:ascii="Times New Roman" w:hAnsi="Times New Roman" w:cs="Times New Roman"/>
                <w:bCs/>
                <w:sz w:val="24"/>
                <w:szCs w:val="24"/>
              </w:rPr>
              <w:t>June 11, 2024</w:t>
            </w:r>
            <w:r w:rsidR="005F0FF0" w:rsidRPr="005B0151">
              <w:rPr>
                <w:rFonts w:ascii="Times New Roman" w:hAnsi="Times New Roman" w:cs="Times New Roman"/>
                <w:bCs/>
                <w:sz w:val="24"/>
                <w:szCs w:val="24"/>
              </w:rPr>
              <w:t xml:space="preserve"> </w:t>
            </w:r>
          </w:p>
          <w:p w:rsidR="00A75391" w:rsidRPr="00862F34" w:rsidRDefault="00A75391" w:rsidP="002727AD">
            <w:pPr>
              <w:widowControl w:val="0"/>
              <w:jc w:val="center"/>
              <w:rPr>
                <w:rFonts w:ascii="Times New Roman" w:hAnsi="Times New Roman" w:cs="Times New Roman"/>
                <w:bCs/>
                <w:sz w:val="24"/>
                <w:szCs w:val="24"/>
              </w:rPr>
            </w:pPr>
            <w:r>
              <w:rPr>
                <w:rFonts w:ascii="Times New Roman" w:hAnsi="Times New Roman" w:cs="Times New Roman"/>
                <w:bCs/>
                <w:i/>
                <w:sz w:val="24"/>
                <w:szCs w:val="24"/>
              </w:rPr>
              <w:t>3</w:t>
            </w:r>
            <w:r w:rsidRPr="00862F34">
              <w:rPr>
                <w:rFonts w:ascii="Times New Roman" w:hAnsi="Times New Roman" w:cs="Times New Roman"/>
                <w:bCs/>
                <w:i/>
                <w:sz w:val="24"/>
                <w:szCs w:val="24"/>
              </w:rPr>
              <w:t>:00 PM Pacific Time</w:t>
            </w:r>
          </w:p>
        </w:tc>
      </w:tr>
      <w:tr w:rsidR="00A75391" w:rsidRPr="00D37B48" w:rsidTr="002727AD">
        <w:trPr>
          <w:trHeight w:val="443"/>
        </w:trPr>
        <w:tc>
          <w:tcPr>
            <w:tcW w:w="6025" w:type="dxa"/>
            <w:vAlign w:val="center"/>
          </w:tcPr>
          <w:p w:rsidR="00A75391" w:rsidRPr="00862F34" w:rsidRDefault="00A75391" w:rsidP="002727AD">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2818" w:type="dxa"/>
            <w:vAlign w:val="center"/>
          </w:tcPr>
          <w:p w:rsidR="00A75391" w:rsidRPr="00862F34" w:rsidRDefault="005B0151" w:rsidP="002727AD">
            <w:pPr>
              <w:widowControl w:val="0"/>
              <w:jc w:val="center"/>
              <w:rPr>
                <w:rFonts w:ascii="Times New Roman" w:hAnsi="Times New Roman" w:cs="Times New Roman"/>
                <w:bCs/>
                <w:sz w:val="24"/>
                <w:szCs w:val="24"/>
              </w:rPr>
            </w:pPr>
            <w:r w:rsidRPr="005B0151">
              <w:rPr>
                <w:rFonts w:ascii="Times New Roman" w:hAnsi="Times New Roman" w:cs="Times New Roman"/>
                <w:bCs/>
                <w:sz w:val="24"/>
                <w:szCs w:val="24"/>
              </w:rPr>
              <w:t>June 13, 2024</w:t>
            </w:r>
          </w:p>
        </w:tc>
      </w:tr>
      <w:tr w:rsidR="00A75391" w:rsidRPr="00D37B48" w:rsidTr="002727AD">
        <w:trPr>
          <w:trHeight w:val="443"/>
        </w:trPr>
        <w:tc>
          <w:tcPr>
            <w:tcW w:w="6025" w:type="dxa"/>
            <w:vAlign w:val="center"/>
          </w:tcPr>
          <w:p w:rsidR="00A75391" w:rsidRPr="0000673A" w:rsidRDefault="00A75391" w:rsidP="002727AD">
            <w:pPr>
              <w:widowControl w:val="0"/>
              <w:rPr>
                <w:rFonts w:ascii="Times New Roman" w:hAnsi="Times New Roman" w:cs="Times New Roman"/>
                <w:bCs/>
                <w:sz w:val="24"/>
                <w:szCs w:val="24"/>
              </w:rPr>
            </w:pPr>
            <w:r w:rsidRPr="0000673A">
              <w:rPr>
                <w:rFonts w:ascii="Times New Roman" w:hAnsi="Times New Roman" w:cs="Times New Roman"/>
                <w:bCs/>
                <w:sz w:val="24"/>
                <w:szCs w:val="24"/>
              </w:rPr>
              <w:t xml:space="preserve">Negotiations and </w:t>
            </w:r>
            <w:r w:rsidR="00CE6641" w:rsidRPr="0000673A">
              <w:rPr>
                <w:rFonts w:ascii="Times New Roman" w:hAnsi="Times New Roman" w:cs="Times New Roman"/>
                <w:bCs/>
                <w:sz w:val="24"/>
                <w:szCs w:val="24"/>
              </w:rPr>
              <w:t>issuance of purchase order</w:t>
            </w:r>
            <w:r w:rsidRPr="0000673A">
              <w:rPr>
                <w:rFonts w:ascii="Times New Roman" w:hAnsi="Times New Roman" w:cs="Times New Roman"/>
                <w:bCs/>
                <w:sz w:val="24"/>
                <w:szCs w:val="24"/>
              </w:rPr>
              <w:t xml:space="preserve"> (</w:t>
            </w:r>
            <w:r w:rsidRPr="0000673A">
              <w:rPr>
                <w:rFonts w:ascii="Times New Roman" w:hAnsi="Times New Roman" w:cs="Times New Roman"/>
                <w:bCs/>
                <w:i/>
                <w:sz w:val="24"/>
                <w:szCs w:val="24"/>
              </w:rPr>
              <w:t>estimate only</w:t>
            </w:r>
            <w:r w:rsidRPr="0000673A">
              <w:rPr>
                <w:rFonts w:ascii="Times New Roman" w:hAnsi="Times New Roman" w:cs="Times New Roman"/>
                <w:bCs/>
                <w:sz w:val="24"/>
                <w:szCs w:val="24"/>
              </w:rPr>
              <w:t>)</w:t>
            </w:r>
          </w:p>
        </w:tc>
        <w:tc>
          <w:tcPr>
            <w:tcW w:w="2818" w:type="dxa"/>
            <w:vAlign w:val="center"/>
          </w:tcPr>
          <w:p w:rsidR="00A75391" w:rsidRPr="0000673A" w:rsidRDefault="00CE6641" w:rsidP="002727AD">
            <w:pPr>
              <w:widowControl w:val="0"/>
              <w:jc w:val="center"/>
              <w:rPr>
                <w:rFonts w:ascii="Times New Roman" w:hAnsi="Times New Roman" w:cs="Times New Roman"/>
                <w:bCs/>
                <w:sz w:val="24"/>
                <w:szCs w:val="24"/>
              </w:rPr>
            </w:pPr>
            <w:r w:rsidRPr="0000673A">
              <w:rPr>
                <w:rFonts w:ascii="Times New Roman" w:hAnsi="Times New Roman" w:cs="Times New Roman"/>
                <w:bCs/>
                <w:sz w:val="24"/>
                <w:szCs w:val="24"/>
              </w:rPr>
              <w:t>June 14, 2024</w:t>
            </w:r>
          </w:p>
        </w:tc>
      </w:tr>
    </w:tbl>
    <w:p w:rsidR="00862F34" w:rsidRPr="00F82A16" w:rsidRDefault="00713375"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IFB</w:t>
      </w:r>
      <w:r w:rsidR="00862F34">
        <w:rPr>
          <w:rFonts w:ascii="Times New Roman" w:hAnsi="Times New Roman" w:cs="Times New Roman"/>
          <w:b/>
          <w:sz w:val="24"/>
          <w:szCs w:val="24"/>
        </w:rPr>
        <w:t xml:space="preserve">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13" w:tblpYSpec="outside"/>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670"/>
      </w:tblGrid>
      <w:tr w:rsidR="004624B2" w:rsidRPr="00D77FEF" w:rsidTr="002727AD">
        <w:trPr>
          <w:tblHeader/>
        </w:trPr>
        <w:tc>
          <w:tcPr>
            <w:tcW w:w="4135" w:type="dxa"/>
            <w:shd w:val="clear" w:color="auto" w:fill="E6E6E6"/>
            <w:vAlign w:val="center"/>
          </w:tcPr>
          <w:p w:rsidR="004624B2" w:rsidRPr="00F82A16" w:rsidRDefault="004624B2" w:rsidP="00390F22">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670" w:type="dxa"/>
            <w:shd w:val="clear" w:color="auto" w:fill="E6E6E6"/>
            <w:vAlign w:val="center"/>
          </w:tcPr>
          <w:p w:rsidR="004624B2" w:rsidRPr="00F82A16" w:rsidRDefault="004624B2" w:rsidP="00390F22">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4624B2" w:rsidRPr="00A00C4E" w:rsidTr="002727AD">
        <w:trPr>
          <w:tblHeader/>
        </w:trPr>
        <w:tc>
          <w:tcPr>
            <w:tcW w:w="4135" w:type="dxa"/>
          </w:tcPr>
          <w:p w:rsidR="004624B2" w:rsidRPr="00F82A16" w:rsidRDefault="000D6952" w:rsidP="00390F22">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670" w:type="dxa"/>
          </w:tcPr>
          <w:p w:rsidR="004624B2" w:rsidRPr="00F82A16" w:rsidRDefault="004624B2" w:rsidP="00390F22">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624B2" w:rsidRPr="00A00C4E" w:rsidTr="002727AD">
        <w:trPr>
          <w:tblHeader/>
        </w:trPr>
        <w:tc>
          <w:tcPr>
            <w:tcW w:w="4135" w:type="dxa"/>
          </w:tcPr>
          <w:p w:rsidR="004624B2" w:rsidRPr="00F82A16" w:rsidRDefault="004624B2" w:rsidP="00390F22">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w:t>
            </w:r>
            <w:r w:rsidR="00713375">
              <w:rPr>
                <w:rFonts w:ascii="Times New Roman" w:hAnsi="Times New Roman" w:cs="Times New Roman"/>
                <w:color w:val="000000"/>
                <w:sz w:val="24"/>
                <w:szCs w:val="24"/>
              </w:rPr>
              <w:t>Purchase Order Standard Terms and Conditions</w:t>
            </w:r>
          </w:p>
        </w:tc>
        <w:tc>
          <w:tcPr>
            <w:tcW w:w="5670" w:type="dxa"/>
          </w:tcPr>
          <w:p w:rsidR="004624B2" w:rsidRPr="00F82A16" w:rsidRDefault="004624B2" w:rsidP="00390F22">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sidR="00713375">
              <w:rPr>
                <w:rFonts w:ascii="Times New Roman" w:hAnsi="Times New Roman" w:cs="Times New Roman"/>
                <w:color w:val="000000"/>
                <w:sz w:val="24"/>
                <w:szCs w:val="24"/>
              </w:rPr>
              <w:t>bid</w:t>
            </w:r>
            <w:r w:rsidRPr="00F82A16">
              <w:rPr>
                <w:rFonts w:ascii="Times New Roman" w:hAnsi="Times New Roman" w:cs="Times New Roman"/>
                <w:color w:val="000000"/>
                <w:sz w:val="24"/>
                <w:szCs w:val="24"/>
              </w:rPr>
              <w:t xml:space="preserve"> must </w:t>
            </w:r>
            <w:r w:rsidR="00713375">
              <w:rPr>
                <w:rFonts w:ascii="Times New Roman" w:hAnsi="Times New Roman" w:cs="Times New Roman"/>
                <w:color w:val="000000"/>
                <w:sz w:val="24"/>
                <w:szCs w:val="24"/>
              </w:rPr>
              <w:t>accept a purchase order</w:t>
            </w:r>
            <w:r w:rsidRPr="00F82A16">
              <w:rPr>
                <w:rFonts w:ascii="Times New Roman" w:hAnsi="Times New Roman" w:cs="Times New Roman"/>
                <w:color w:val="000000"/>
                <w:sz w:val="24"/>
                <w:szCs w:val="24"/>
              </w:rPr>
              <w:t xml:space="preserve"> containing these terms and conditions</w:t>
            </w:r>
            <w:r w:rsidR="007504AA">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624B2" w:rsidRPr="00076EA5" w:rsidTr="002727AD">
        <w:trPr>
          <w:tblHeader/>
        </w:trPr>
        <w:tc>
          <w:tcPr>
            <w:tcW w:w="4135" w:type="dxa"/>
          </w:tcPr>
          <w:p w:rsidR="004624B2" w:rsidRPr="00F82A16" w:rsidRDefault="004624B2" w:rsidP="00390F22">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Pr="00F82A16">
              <w:rPr>
                <w:rFonts w:ascii="Times New Roman" w:hAnsi="Times New Roman" w:cs="Times New Roman"/>
                <w:sz w:val="24"/>
                <w:szCs w:val="24"/>
              </w:rPr>
              <w:t xml:space="preserve">Acceptance of </w:t>
            </w:r>
            <w:r w:rsidR="00713E2A">
              <w:rPr>
                <w:rFonts w:ascii="Times New Roman" w:hAnsi="Times New Roman" w:cs="Times New Roman"/>
                <w:sz w:val="24"/>
                <w:szCs w:val="24"/>
              </w:rPr>
              <w:t xml:space="preserve">PO </w:t>
            </w:r>
            <w:r w:rsidRPr="00F82A16">
              <w:rPr>
                <w:rFonts w:ascii="Times New Roman" w:hAnsi="Times New Roman" w:cs="Times New Roman"/>
                <w:sz w:val="24"/>
                <w:szCs w:val="24"/>
              </w:rPr>
              <w:t>Terms and Conditions</w:t>
            </w:r>
          </w:p>
        </w:tc>
        <w:tc>
          <w:tcPr>
            <w:tcW w:w="5670" w:type="dxa"/>
          </w:tcPr>
          <w:p w:rsidR="004624B2" w:rsidRPr="00F82A16" w:rsidRDefault="000C5B03" w:rsidP="00390F22">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004624B2"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004624B2" w:rsidRPr="00F82A16">
              <w:rPr>
                <w:rFonts w:ascii="Times New Roman" w:hAnsi="Times New Roman" w:cs="Times New Roman"/>
                <w:color w:val="000000"/>
                <w:sz w:val="24"/>
                <w:szCs w:val="24"/>
              </w:rPr>
              <w:t xml:space="preserve"> acceptance of the </w:t>
            </w:r>
            <w:r w:rsidR="00713E2A">
              <w:rPr>
                <w:rFonts w:ascii="Times New Roman" w:hAnsi="Times New Roman" w:cs="Times New Roman"/>
                <w:color w:val="000000"/>
                <w:sz w:val="24"/>
                <w:szCs w:val="24"/>
              </w:rPr>
              <w:t xml:space="preserve">PO </w:t>
            </w:r>
            <w:r w:rsidR="007504AA">
              <w:rPr>
                <w:rFonts w:ascii="Times New Roman" w:hAnsi="Times New Roman" w:cs="Times New Roman"/>
                <w:color w:val="000000"/>
                <w:sz w:val="24"/>
                <w:szCs w:val="24"/>
              </w:rPr>
              <w:t>t</w:t>
            </w:r>
            <w:r w:rsidR="004624B2" w:rsidRPr="00F82A16">
              <w:rPr>
                <w:rFonts w:ascii="Times New Roman" w:hAnsi="Times New Roman" w:cs="Times New Roman"/>
                <w:color w:val="000000"/>
                <w:sz w:val="24"/>
                <w:szCs w:val="24"/>
              </w:rPr>
              <w:t xml:space="preserve">erms and </w:t>
            </w:r>
            <w:r w:rsidR="007504AA">
              <w:rPr>
                <w:rFonts w:ascii="Times New Roman" w:hAnsi="Times New Roman" w:cs="Times New Roman"/>
                <w:color w:val="000000"/>
                <w:sz w:val="24"/>
                <w:szCs w:val="24"/>
              </w:rPr>
              <w:t>c</w:t>
            </w:r>
            <w:r w:rsidR="004624B2" w:rsidRPr="00F82A16">
              <w:rPr>
                <w:rFonts w:ascii="Times New Roman" w:hAnsi="Times New Roman" w:cs="Times New Roman"/>
                <w:color w:val="000000"/>
                <w:sz w:val="24"/>
                <w:szCs w:val="24"/>
              </w:rPr>
              <w:t>onditions.</w:t>
            </w:r>
            <w:r w:rsidR="005F0FF0">
              <w:rPr>
                <w:rFonts w:ascii="Times New Roman" w:hAnsi="Times New Roman" w:cs="Times New Roman"/>
                <w:color w:val="000000"/>
                <w:sz w:val="24"/>
                <w:szCs w:val="24"/>
              </w:rPr>
              <w:t xml:space="preserve"> </w:t>
            </w:r>
          </w:p>
        </w:tc>
      </w:tr>
      <w:tr w:rsidR="004624B2" w:rsidRPr="00A00C4E" w:rsidTr="002727AD">
        <w:trPr>
          <w:tblHeader/>
        </w:trPr>
        <w:tc>
          <w:tcPr>
            <w:tcW w:w="4135" w:type="dxa"/>
          </w:tcPr>
          <w:p w:rsidR="004624B2" w:rsidRPr="00F82A16" w:rsidRDefault="004624B2" w:rsidP="00390F22">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670" w:type="dxa"/>
          </w:tcPr>
          <w:p w:rsidR="004624B2" w:rsidRPr="00F82A16" w:rsidRDefault="000C5B03" w:rsidP="00390F22">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FD16A9" w:rsidRPr="00325CBD" w:rsidTr="002727AD">
        <w:trPr>
          <w:tblHeader/>
        </w:trPr>
        <w:tc>
          <w:tcPr>
            <w:tcW w:w="4135" w:type="dxa"/>
          </w:tcPr>
          <w:p w:rsidR="00FD16A9" w:rsidRDefault="00FD16A9" w:rsidP="00390F22">
            <w:pPr>
              <w:widowControl w:val="0"/>
              <w:rPr>
                <w:rFonts w:ascii="Times New Roman" w:hAnsi="Times New Roman" w:cs="Times New Roman"/>
                <w:bCs/>
                <w:sz w:val="24"/>
                <w:szCs w:val="24"/>
              </w:rPr>
            </w:pPr>
            <w:r>
              <w:rPr>
                <w:rFonts w:ascii="Times New Roman" w:hAnsi="Times New Roman" w:cs="Times New Roman"/>
                <w:bCs/>
                <w:sz w:val="24"/>
                <w:szCs w:val="24"/>
              </w:rPr>
              <w:t>Attachment 5 – Good Standing Form</w:t>
            </w:r>
          </w:p>
        </w:tc>
        <w:tc>
          <w:tcPr>
            <w:tcW w:w="5670" w:type="dxa"/>
          </w:tcPr>
          <w:p w:rsidR="00FD16A9" w:rsidRDefault="00FD16A9" w:rsidP="00390F22">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624B2" w:rsidRPr="00325CBD" w:rsidTr="002727AD">
        <w:trPr>
          <w:tblHeader/>
        </w:trPr>
        <w:tc>
          <w:tcPr>
            <w:tcW w:w="4135" w:type="dxa"/>
          </w:tcPr>
          <w:p w:rsidR="004624B2" w:rsidRPr="00F82A16" w:rsidRDefault="004624B2" w:rsidP="00390F22">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FD16A9">
              <w:rPr>
                <w:rFonts w:ascii="Times New Roman" w:hAnsi="Times New Roman" w:cs="Times New Roman"/>
                <w:bCs/>
                <w:sz w:val="24"/>
                <w:szCs w:val="24"/>
              </w:rPr>
              <w:t>6</w:t>
            </w:r>
            <w:r>
              <w:rPr>
                <w:rFonts w:ascii="Times New Roman" w:hAnsi="Times New Roman" w:cs="Times New Roman"/>
                <w:bCs/>
                <w:sz w:val="24"/>
                <w:szCs w:val="24"/>
              </w:rPr>
              <w:t xml:space="preserve"> – </w:t>
            </w:r>
            <w:r w:rsidR="00357049">
              <w:rPr>
                <w:rFonts w:ascii="Times New Roman" w:hAnsi="Times New Roman" w:cs="Times New Roman"/>
                <w:bCs/>
                <w:sz w:val="24"/>
                <w:szCs w:val="24"/>
              </w:rPr>
              <w:t>Darfur Contracting Act Certification</w:t>
            </w:r>
            <w:r>
              <w:rPr>
                <w:rFonts w:ascii="Times New Roman" w:hAnsi="Times New Roman" w:cs="Times New Roman"/>
                <w:bCs/>
                <w:sz w:val="24"/>
                <w:szCs w:val="24"/>
              </w:rPr>
              <w:t xml:space="preserve"> </w:t>
            </w:r>
          </w:p>
        </w:tc>
        <w:tc>
          <w:tcPr>
            <w:tcW w:w="5670" w:type="dxa"/>
          </w:tcPr>
          <w:p w:rsidR="004624B2" w:rsidRPr="00F82A16" w:rsidRDefault="000C5B03" w:rsidP="00390F22">
            <w:pPr>
              <w:widowControl w:val="0"/>
              <w:rPr>
                <w:rFonts w:ascii="Times New Roman" w:hAnsi="Times New Roman" w:cs="Times New Roman"/>
                <w:sz w:val="24"/>
                <w:szCs w:val="24"/>
              </w:rPr>
            </w:pPr>
            <w:r>
              <w:rPr>
                <w:rFonts w:ascii="Times New Roman" w:hAnsi="Times New Roman" w:cs="Times New Roman"/>
                <w:sz w:val="24"/>
                <w:szCs w:val="24"/>
              </w:rPr>
              <w:t xml:space="preserve">Form </w:t>
            </w:r>
            <w:r w:rsidR="00780D22">
              <w:rPr>
                <w:rFonts w:ascii="Times New Roman" w:hAnsi="Times New Roman" w:cs="Times New Roman"/>
                <w:sz w:val="24"/>
                <w:szCs w:val="24"/>
              </w:rPr>
              <w:t xml:space="preserve">for Bidder </w:t>
            </w:r>
            <w:r>
              <w:rPr>
                <w:rFonts w:ascii="Times New Roman" w:hAnsi="Times New Roman" w:cs="Times New Roman"/>
                <w:sz w:val="24"/>
                <w:szCs w:val="24"/>
              </w:rPr>
              <w:t>to certify Darfur Contracting Act status.</w:t>
            </w:r>
          </w:p>
        </w:tc>
      </w:tr>
      <w:tr w:rsidR="009F1B0A" w:rsidTr="002727AD">
        <w:trPr>
          <w:tblHeader/>
        </w:trPr>
        <w:tc>
          <w:tcPr>
            <w:tcW w:w="4135" w:type="dxa"/>
          </w:tcPr>
          <w:p w:rsidR="009F1B0A" w:rsidRDefault="009F1B0A" w:rsidP="00390F22">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5670" w:type="dxa"/>
          </w:tcPr>
          <w:p w:rsidR="009F1B0A" w:rsidRDefault="009F1B0A" w:rsidP="00390F22">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4B7BB5">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9F1B0A" w:rsidTr="002727AD">
        <w:trPr>
          <w:tblHeader/>
        </w:trPr>
        <w:tc>
          <w:tcPr>
            <w:tcW w:w="4135" w:type="dxa"/>
          </w:tcPr>
          <w:p w:rsidR="009F1B0A" w:rsidRPr="00495959" w:rsidRDefault="009F1B0A" w:rsidP="00390F22">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5670" w:type="dxa"/>
          </w:tcPr>
          <w:p w:rsidR="009F1B0A" w:rsidRDefault="009F1B0A" w:rsidP="00390F22">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4B7BB5">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9F1B0A" w:rsidTr="002727AD">
        <w:trPr>
          <w:tblHeader/>
        </w:trPr>
        <w:tc>
          <w:tcPr>
            <w:tcW w:w="4135" w:type="dxa"/>
          </w:tcPr>
          <w:p w:rsidR="009F1B0A" w:rsidRDefault="009F1B0A" w:rsidP="00390F22">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21573A" w:rsidRPr="0021573A">
              <w:rPr>
                <w:rFonts w:ascii="Times New Roman" w:hAnsi="Times New Roman" w:cs="Times New Roman"/>
                <w:bCs/>
                <w:sz w:val="24"/>
                <w:szCs w:val="24"/>
              </w:rPr>
              <w:t>8</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p>
        </w:tc>
        <w:tc>
          <w:tcPr>
            <w:tcW w:w="5670" w:type="dxa"/>
          </w:tcPr>
          <w:p w:rsidR="009F1B0A" w:rsidRPr="00F82A16" w:rsidRDefault="009F1B0A" w:rsidP="00390F22">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9F1B0A" w:rsidTr="002727AD">
        <w:trPr>
          <w:trHeight w:val="347"/>
          <w:tblHeader/>
        </w:trPr>
        <w:tc>
          <w:tcPr>
            <w:tcW w:w="4135" w:type="dxa"/>
          </w:tcPr>
          <w:p w:rsidR="009F1B0A" w:rsidRPr="00F82A16" w:rsidRDefault="009F1B0A" w:rsidP="00390F22">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21573A" w:rsidRPr="0021573A">
              <w:rPr>
                <w:rFonts w:ascii="Times New Roman" w:hAnsi="Times New Roman" w:cs="Times New Roman"/>
                <w:bCs/>
                <w:sz w:val="24"/>
                <w:szCs w:val="24"/>
              </w:rPr>
              <w:t>9</w:t>
            </w:r>
            <w:r w:rsidRPr="00DD403A">
              <w:rPr>
                <w:rFonts w:ascii="Times New Roman" w:hAnsi="Times New Roman" w:cs="Times New Roman"/>
                <w:bCs/>
                <w:sz w:val="24"/>
                <w:szCs w:val="24"/>
              </w:rPr>
              <w:t xml:space="preserve"> - Postconsumer-Content Certification</w:t>
            </w:r>
          </w:p>
        </w:tc>
        <w:tc>
          <w:tcPr>
            <w:tcW w:w="5670" w:type="dxa"/>
          </w:tcPr>
          <w:p w:rsidR="009F1B0A" w:rsidRDefault="009F1B0A" w:rsidP="00390F22">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9F1B0A" w:rsidTr="002727AD">
        <w:trPr>
          <w:tblHeader/>
        </w:trPr>
        <w:tc>
          <w:tcPr>
            <w:tcW w:w="4135" w:type="dxa"/>
          </w:tcPr>
          <w:p w:rsidR="009F1B0A" w:rsidRPr="00887635" w:rsidRDefault="009F1B0A" w:rsidP="00390F22">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w:t>
            </w:r>
            <w:r w:rsidR="00390F22">
              <w:rPr>
                <w:rFonts w:ascii="Times New Roman" w:hAnsi="Times New Roman" w:cs="Times New Roman"/>
                <w:bCs/>
                <w:sz w:val="24"/>
                <w:szCs w:val="24"/>
              </w:rPr>
              <w:t>A</w:t>
            </w:r>
            <w:r w:rsidR="0021573A">
              <w:rPr>
                <w:rFonts w:ascii="Times New Roman" w:hAnsi="Times New Roman" w:cs="Times New Roman"/>
                <w:bCs/>
                <w:sz w:val="24"/>
                <w:szCs w:val="24"/>
              </w:rPr>
              <w:t>: Cost Worksheet</w:t>
            </w:r>
          </w:p>
        </w:tc>
        <w:tc>
          <w:tcPr>
            <w:tcW w:w="5670" w:type="dxa"/>
          </w:tcPr>
          <w:p w:rsidR="009F1B0A" w:rsidRPr="00F82A16" w:rsidRDefault="009F1B0A" w:rsidP="00390F22">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bid.</w:t>
            </w:r>
          </w:p>
        </w:tc>
      </w:tr>
    </w:tbl>
    <w:p w:rsidR="004A639B" w:rsidRPr="00C636BC" w:rsidRDefault="004A639B" w:rsidP="00C636BC">
      <w:pPr>
        <w:rPr>
          <w:rFonts w:ascii="Times New Roman" w:hAnsi="Times New Roman" w:cs="Times New Roman"/>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713E2A" w:rsidRPr="00F82A16">
        <w:rPr>
          <w:rFonts w:ascii="Times New Roman" w:hAnsi="Times New Roman" w:cs="Times New Roman"/>
          <w:bCs/>
          <w:color w:val="000000"/>
          <w:sz w:val="24"/>
          <w:szCs w:val="24"/>
        </w:rPr>
        <w:t xml:space="preserve">Attachment </w:t>
      </w:r>
      <w:r w:rsidR="00713E2A" w:rsidRPr="00F82A16">
        <w:rPr>
          <w:rFonts w:ascii="Times New Roman" w:hAnsi="Times New Roman" w:cs="Times New Roman"/>
          <w:color w:val="000000"/>
          <w:sz w:val="24"/>
          <w:szCs w:val="24"/>
        </w:rPr>
        <w:t>2</w:t>
      </w:r>
      <w:r w:rsidR="00713E2A">
        <w:rPr>
          <w:rFonts w:ascii="Times New Roman" w:hAnsi="Times New Roman" w:cs="Times New Roman"/>
          <w:color w:val="000000"/>
          <w:sz w:val="24"/>
          <w:szCs w:val="24"/>
        </w:rPr>
        <w:t xml:space="preserve"> </w:t>
      </w:r>
      <w:r w:rsidR="00713E2A">
        <w:rPr>
          <w:rFonts w:ascii="Times New Roman" w:hAnsi="Times New Roman" w:cs="Times New Roman"/>
          <w:bCs/>
          <w:sz w:val="24"/>
          <w:szCs w:val="24"/>
        </w:rPr>
        <w:t>–</w:t>
      </w:r>
      <w:r w:rsidR="00713E2A">
        <w:rPr>
          <w:rFonts w:ascii="Times New Roman" w:hAnsi="Times New Roman" w:cs="Times New Roman"/>
          <w:color w:val="000000"/>
          <w:sz w:val="24"/>
          <w:szCs w:val="24"/>
        </w:rPr>
        <w:t xml:space="preserve"> Purchase Order Standard Terms and Conditions</w:t>
      </w:r>
      <w:r w:rsidRPr="00D77602">
        <w:rPr>
          <w:rFonts w:ascii="Times New Roman" w:hAnsi="Times New Roman" w:cs="Times New Roman"/>
          <w:sz w:val="24"/>
          <w:szCs w:val="24"/>
        </w:rPr>
        <w:t xml:space="preserve">. </w:t>
      </w:r>
    </w:p>
    <w:p w:rsidR="00D77602" w:rsidRPr="00A76A97" w:rsidRDefault="00D77602" w:rsidP="00A76A97">
      <w:pPr>
        <w:pStyle w:val="ListParagraph"/>
        <w:rPr>
          <w:rFonts w:ascii="Times New Roman" w:hAnsi="Times New Roman" w:cs="Times New Roman"/>
          <w:sz w:val="24"/>
          <w:szCs w:val="24"/>
        </w:rPr>
      </w:pPr>
    </w:p>
    <w:p w:rsidR="003B4DAA" w:rsidRPr="003B4DAA" w:rsidRDefault="003B4DAA" w:rsidP="006C210E">
      <w:pPr>
        <w:pStyle w:val="ListParagraph"/>
        <w:numPr>
          <w:ilvl w:val="0"/>
          <w:numId w:val="1"/>
        </w:numPr>
        <w:rPr>
          <w:rFonts w:ascii="Times New Roman" w:hAnsi="Times New Roman" w:cs="Times New Roman"/>
          <w:b/>
          <w:sz w:val="24"/>
          <w:szCs w:val="24"/>
        </w:rPr>
      </w:pPr>
      <w:r w:rsidRPr="003B4DAA">
        <w:rPr>
          <w:rFonts w:ascii="Times New Roman" w:hAnsi="Times New Roman" w:cs="Times New Roman"/>
          <w:b/>
          <w:sz w:val="24"/>
          <w:szCs w:val="24"/>
        </w:rPr>
        <w:t>PRE-BID CONFERENCE</w:t>
      </w:r>
    </w:p>
    <w:p w:rsidR="003B4DAA" w:rsidRDefault="003B4DAA" w:rsidP="003B4DAA">
      <w:pPr>
        <w:rPr>
          <w:rFonts w:ascii="Times New Roman" w:hAnsi="Times New Roman" w:cs="Times New Roman"/>
          <w:sz w:val="24"/>
          <w:szCs w:val="24"/>
        </w:rPr>
      </w:pPr>
    </w:p>
    <w:p w:rsidR="003B4DAA" w:rsidRDefault="003B4DAA" w:rsidP="003B4DAA">
      <w:pPr>
        <w:ind w:left="720"/>
        <w:rPr>
          <w:rFonts w:ascii="Times New Roman" w:hAnsi="Times New Roman" w:cs="Times New Roman"/>
          <w:sz w:val="24"/>
          <w:szCs w:val="24"/>
        </w:rPr>
      </w:pPr>
      <w:r w:rsidRPr="00E1256B">
        <w:rPr>
          <w:rFonts w:ascii="Times New Roman" w:hAnsi="Times New Roman" w:cs="Times New Roman"/>
          <w:sz w:val="24"/>
          <w:szCs w:val="24"/>
        </w:rPr>
        <w:t>A pre-</w:t>
      </w:r>
      <w:r>
        <w:rPr>
          <w:rFonts w:ascii="Times New Roman" w:hAnsi="Times New Roman" w:cs="Times New Roman"/>
          <w:sz w:val="24"/>
          <w:szCs w:val="24"/>
        </w:rPr>
        <w:t>bid</w:t>
      </w:r>
      <w:r w:rsidRPr="00E1256B">
        <w:rPr>
          <w:rFonts w:ascii="Times New Roman" w:hAnsi="Times New Roman" w:cs="Times New Roman"/>
          <w:sz w:val="24"/>
          <w:szCs w:val="24"/>
        </w:rPr>
        <w:t xml:space="preserve"> conference is not scheduled for this </w:t>
      </w:r>
      <w:r>
        <w:rPr>
          <w:rFonts w:ascii="Times New Roman" w:hAnsi="Times New Roman" w:cs="Times New Roman"/>
          <w:sz w:val="24"/>
          <w:szCs w:val="24"/>
        </w:rPr>
        <w:t>solicitation</w:t>
      </w:r>
      <w:r w:rsidRPr="00E1256B">
        <w:rPr>
          <w:rFonts w:ascii="Times New Roman" w:hAnsi="Times New Roman" w:cs="Times New Roman"/>
          <w:sz w:val="24"/>
          <w:szCs w:val="24"/>
        </w:rPr>
        <w:t>. Questions are to be submitted per Attachment 1</w:t>
      </w:r>
      <w:r>
        <w:rPr>
          <w:rFonts w:ascii="Times New Roman" w:hAnsi="Times New Roman" w:cs="Times New Roman"/>
          <w:sz w:val="24"/>
          <w:szCs w:val="24"/>
        </w:rPr>
        <w:t xml:space="preserve"> S</w:t>
      </w:r>
      <w:r w:rsidRPr="00E1256B">
        <w:rPr>
          <w:rFonts w:ascii="Times New Roman" w:hAnsi="Times New Roman" w:cs="Times New Roman"/>
          <w:sz w:val="24"/>
          <w:szCs w:val="24"/>
        </w:rPr>
        <w:t xml:space="preserve">ection 2 Questions Regarding the </w:t>
      </w:r>
      <w:r>
        <w:rPr>
          <w:rFonts w:ascii="Times New Roman" w:hAnsi="Times New Roman" w:cs="Times New Roman"/>
          <w:sz w:val="24"/>
          <w:szCs w:val="24"/>
        </w:rPr>
        <w:t>Solicitation.</w:t>
      </w:r>
    </w:p>
    <w:p w:rsidR="00713E2A" w:rsidRPr="003B4DAA" w:rsidRDefault="00713E2A" w:rsidP="003B4DAA">
      <w:pPr>
        <w:ind w:left="72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SUBMISSION OF </w:t>
      </w:r>
      <w:r w:rsidR="00357049">
        <w:rPr>
          <w:rFonts w:ascii="Times New Roman" w:hAnsi="Times New Roman" w:cs="Times New Roman"/>
          <w:b/>
          <w:sz w:val="24"/>
          <w:szCs w:val="24"/>
        </w:rPr>
        <w:t>BID</w:t>
      </w:r>
      <w:r>
        <w:rPr>
          <w:rFonts w:ascii="Times New Roman" w:hAnsi="Times New Roman" w:cs="Times New Roman"/>
          <w:b/>
          <w:sz w:val="24"/>
          <w:szCs w:val="24"/>
        </w:rPr>
        <w:t>S</w:t>
      </w:r>
    </w:p>
    <w:p w:rsidR="006C210E" w:rsidRPr="006C210E" w:rsidRDefault="006C210E" w:rsidP="006C210E">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s should provide straightforward, concise information that satisfies the requirements of the “</w:t>
      </w:r>
      <w:r>
        <w:rPr>
          <w:rFonts w:ascii="Times New Roman" w:hAnsi="Times New Roman" w:cs="Times New Roman"/>
          <w:sz w:val="24"/>
          <w:szCs w:val="24"/>
        </w:rPr>
        <w:t>Bid</w:t>
      </w:r>
      <w:r w:rsidRPr="006C210E">
        <w:rPr>
          <w:rFonts w:ascii="Times New Roman" w:hAnsi="Times New Roman" w:cs="Times New Roman"/>
          <w:sz w:val="24"/>
          <w:szCs w:val="24"/>
        </w:rPr>
        <w:t xml:space="preserve"> Contents” section below. Expensive bindings, color displays, and the like are not necessary or desired</w:t>
      </w:r>
      <w:r w:rsidR="00F22E55">
        <w:rPr>
          <w:rFonts w:ascii="Times New Roman" w:hAnsi="Times New Roman" w:cs="Times New Roman"/>
          <w:sz w:val="24"/>
          <w:szCs w:val="24"/>
        </w:rPr>
        <w:t xml:space="preserve"> – </w:t>
      </w:r>
      <w:r w:rsidR="00F22E55">
        <w:rPr>
          <w:rFonts w:ascii="Times New Roman" w:hAnsi="Times New Roman" w:cs="Times New Roman"/>
          <w:b/>
          <w:sz w:val="24"/>
          <w:szCs w:val="24"/>
        </w:rPr>
        <w:t>unbound is preferred</w:t>
      </w:r>
      <w:r w:rsidRPr="006C210E">
        <w:rPr>
          <w:rFonts w:ascii="Times New Roman" w:hAnsi="Times New Roman" w:cs="Times New Roman"/>
          <w:sz w:val="24"/>
          <w:szCs w:val="24"/>
        </w:rPr>
        <w:t xml:space="preserve">. Emphasis should be placed on conformity to the </w:t>
      </w:r>
      <w:r>
        <w:rPr>
          <w:rFonts w:ascii="Times New Roman" w:hAnsi="Times New Roman" w:cs="Times New Roman"/>
          <w:sz w:val="24"/>
          <w:szCs w:val="24"/>
        </w:rPr>
        <w:t>IFB</w:t>
      </w:r>
      <w:r w:rsidRPr="006C210E">
        <w:rPr>
          <w:rFonts w:ascii="Times New Roman" w:hAnsi="Times New Roman" w:cs="Times New Roman"/>
          <w:sz w:val="24"/>
          <w:szCs w:val="24"/>
        </w:rPr>
        <w:t>’s instructions and requirements, and completeness and clarity of content.</w:t>
      </w:r>
    </w:p>
    <w:p w:rsidR="004844A5" w:rsidRDefault="004844A5" w:rsidP="004844A5">
      <w:pPr>
        <w:pStyle w:val="ListParagraph"/>
        <w:ind w:left="1440"/>
        <w:rPr>
          <w:rFonts w:ascii="Times New Roman" w:hAnsi="Times New Roman" w:cs="Times New Roman"/>
          <w:sz w:val="24"/>
          <w:szCs w:val="24"/>
        </w:rPr>
      </w:pPr>
    </w:p>
    <w:p w:rsidR="0069269A" w:rsidRDefault="0069269A" w:rsidP="0069269A">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Pr>
          <w:rFonts w:ascii="Times New Roman" w:hAnsi="Times New Roman" w:cs="Times New Roman"/>
          <w:sz w:val="24"/>
          <w:szCs w:val="24"/>
        </w:rPr>
        <w:t xml:space="preserve"> portion and the cost portion:</w:t>
      </w:r>
    </w:p>
    <w:p w:rsidR="0069269A" w:rsidRDefault="0069269A" w:rsidP="0069269A">
      <w:pPr>
        <w:pStyle w:val="ListParagraph"/>
        <w:ind w:left="1440"/>
        <w:rPr>
          <w:rFonts w:ascii="Times New Roman" w:hAnsi="Times New Roman" w:cs="Times New Roman"/>
          <w:sz w:val="24"/>
          <w:szCs w:val="24"/>
        </w:rPr>
      </w:pPr>
    </w:p>
    <w:p w:rsidR="0069269A" w:rsidRDefault="0069269A" w:rsidP="0069269A">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“non-cost” and </w:t>
      </w:r>
      <w:r w:rsidRPr="00DD5C59">
        <w:rPr>
          <w:rFonts w:ascii="Times New Roman" w:hAnsi="Times New Roman" w:cs="Times New Roman"/>
          <w:i/>
          <w:sz w:val="24"/>
          <w:szCs w:val="24"/>
        </w:rPr>
        <w:t xml:space="preserve">the </w:t>
      </w:r>
      <w:r w:rsidR="00F22E55">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69269A" w:rsidRDefault="0069269A" w:rsidP="0069269A">
      <w:pPr>
        <w:pStyle w:val="ListParagraph"/>
        <w:ind w:left="2160"/>
        <w:rPr>
          <w:rFonts w:ascii="Times New Roman" w:hAnsi="Times New Roman" w:cs="Times New Roman"/>
          <w:sz w:val="24"/>
          <w:szCs w:val="24"/>
        </w:rPr>
      </w:pPr>
    </w:p>
    <w:p w:rsidR="0069269A" w:rsidRPr="00240BD9" w:rsidRDefault="0069269A" w:rsidP="0069269A">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00F22E55">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“cost” and </w:t>
      </w:r>
      <w:r w:rsidRPr="00DD5C59">
        <w:rPr>
          <w:rFonts w:ascii="Times New Roman" w:hAnsi="Times New Roman" w:cs="Times New Roman"/>
          <w:i/>
          <w:sz w:val="24"/>
          <w:szCs w:val="24"/>
        </w:rPr>
        <w:t xml:space="preserve">the </w:t>
      </w:r>
      <w:r w:rsidR="00F22E55">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69269A" w:rsidRPr="00240BD9" w:rsidRDefault="0069269A" w:rsidP="0069269A">
      <w:pPr>
        <w:pStyle w:val="ListParagraph"/>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 xml:space="preserve">s must be delivered by the date and time listed on the coversheet of this </w:t>
      </w:r>
      <w:r>
        <w:rPr>
          <w:rFonts w:ascii="Times New Roman" w:hAnsi="Times New Roman" w:cs="Times New Roman"/>
          <w:sz w:val="24"/>
          <w:szCs w:val="24"/>
        </w:rPr>
        <w:t>IFB</w:t>
      </w:r>
      <w:r w:rsidRPr="006C210E">
        <w:rPr>
          <w:rFonts w:ascii="Times New Roman" w:hAnsi="Times New Roman" w:cs="Times New Roman"/>
          <w:sz w:val="24"/>
          <w:szCs w:val="24"/>
        </w:rPr>
        <w:t xml:space="preserve"> to:</w:t>
      </w:r>
    </w:p>
    <w:p w:rsidR="004844A5" w:rsidRPr="006C210E"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4844A5" w:rsidRPr="006C210E" w:rsidRDefault="004844A5" w:rsidP="004844A5">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DA1573">
        <w:rPr>
          <w:rFonts w:ascii="Times New Roman" w:hAnsi="Times New Roman" w:cs="Times New Roman"/>
          <w:sz w:val="24"/>
          <w:szCs w:val="24"/>
        </w:rPr>
        <w:t xml:space="preserve">, </w:t>
      </w:r>
      <w:r w:rsidR="00DA1573" w:rsidRPr="0021573A">
        <w:rPr>
          <w:rFonts w:ascii="Times New Roman" w:hAnsi="Times New Roman" w:cs="Times New Roman"/>
          <w:sz w:val="24"/>
          <w:szCs w:val="24"/>
        </w:rPr>
        <w:t>IFB #</w:t>
      </w:r>
      <w:r w:rsidR="0021573A">
        <w:rPr>
          <w:rFonts w:ascii="Times New Roman" w:hAnsi="Times New Roman" w:cs="Times New Roman"/>
          <w:sz w:val="24"/>
          <w:szCs w:val="24"/>
        </w:rPr>
        <w:t>23-22</w:t>
      </w:r>
    </w:p>
    <w:p w:rsidR="004844A5" w:rsidRPr="006C210E"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4844A5"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4844A5" w:rsidRDefault="004844A5" w:rsidP="004844A5">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sidRPr="00667501">
        <w:rPr>
          <w:rFonts w:ascii="Times New Roman" w:hAnsi="Times New Roman" w:cs="Times New Roman"/>
          <w:b/>
          <w:sz w:val="24"/>
          <w:szCs w:val="24"/>
        </w:rPr>
        <w:t>Late bids will not be accepted.</w:t>
      </w:r>
      <w:r w:rsidR="00667501">
        <w:rPr>
          <w:rFonts w:ascii="Times New Roman" w:hAnsi="Times New Roman" w:cs="Times New Roman"/>
          <w:sz w:val="24"/>
          <w:szCs w:val="24"/>
        </w:rPr>
        <w:t xml:space="preserve"> </w:t>
      </w:r>
      <w:r w:rsidR="00667501" w:rsidRPr="00AC5E5D">
        <w:rPr>
          <w:rFonts w:ascii="Times New Roman" w:hAnsi="Times New Roman" w:cs="Times New Roman"/>
          <w:sz w:val="24"/>
          <w:szCs w:val="24"/>
        </w:rPr>
        <w:t xml:space="preserve">Bids </w:t>
      </w:r>
      <w:r w:rsidR="00667501">
        <w:rPr>
          <w:rFonts w:ascii="Times New Roman" w:hAnsi="Times New Roman" w:cs="Times New Roman"/>
          <w:sz w:val="24"/>
          <w:szCs w:val="24"/>
        </w:rPr>
        <w:t>should</w:t>
      </w:r>
      <w:r w:rsidR="00667501" w:rsidRPr="00AC5E5D">
        <w:rPr>
          <w:rFonts w:ascii="Times New Roman" w:hAnsi="Times New Roman" w:cs="Times New Roman"/>
          <w:sz w:val="24"/>
          <w:szCs w:val="24"/>
        </w:rPr>
        <w:t xml:space="preserve"> be sent by courier service (e.g. FedEx or UPS) or delivered by hand. </w:t>
      </w:r>
      <w:r w:rsidR="00667501">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00667501" w:rsidRPr="00667501">
        <w:rPr>
          <w:rFonts w:ascii="Times New Roman" w:hAnsi="Times New Roman" w:cs="Times New Roman"/>
          <w:i/>
          <w:sz w:val="24"/>
          <w:szCs w:val="24"/>
        </w:rPr>
        <w:t>The IFB title and number must be stated on the outside of the delivery envelope or package.</w:t>
      </w:r>
    </w:p>
    <w:p w:rsidR="004844A5" w:rsidRDefault="004844A5" w:rsidP="004844A5">
      <w:pPr>
        <w:pStyle w:val="ListParagraph"/>
        <w:ind w:left="1440"/>
        <w:rPr>
          <w:rFonts w:ascii="Times New Roman" w:hAnsi="Times New Roman" w:cs="Times New Roman"/>
          <w:sz w:val="24"/>
          <w:szCs w:val="24"/>
        </w:rPr>
      </w:pPr>
    </w:p>
    <w:p w:rsidR="004844A5" w:rsidRPr="006A6F04" w:rsidRDefault="00DA1573" w:rsidP="004844A5">
      <w:pPr>
        <w:pStyle w:val="ListParagraph"/>
        <w:numPr>
          <w:ilvl w:val="1"/>
          <w:numId w:val="1"/>
        </w:numPr>
        <w:rPr>
          <w:rFonts w:ascii="Times New Roman" w:hAnsi="Times New Roman" w:cs="Times New Roman"/>
          <w:sz w:val="24"/>
          <w:szCs w:val="24"/>
        </w:rPr>
      </w:pPr>
      <w:r w:rsidRPr="00AC5E5D">
        <w:rPr>
          <w:rFonts w:ascii="Times New Roman" w:hAnsi="Times New Roman" w:cs="Times New Roman"/>
          <w:sz w:val="24"/>
          <w:szCs w:val="24"/>
        </w:rPr>
        <w:lastRenderedPageBreak/>
        <w:t xml:space="preserve">Only written bids will be accepted. </w:t>
      </w:r>
      <w:r w:rsidR="004844A5">
        <w:rPr>
          <w:rFonts w:ascii="Times New Roman" w:hAnsi="Times New Roman" w:cs="Times New Roman"/>
          <w:sz w:val="24"/>
          <w:szCs w:val="24"/>
        </w:rPr>
        <w:t>Bid</w:t>
      </w:r>
      <w:r w:rsidR="004844A5" w:rsidRPr="006C210E">
        <w:rPr>
          <w:rFonts w:ascii="Times New Roman" w:hAnsi="Times New Roman" w:cs="Times New Roman"/>
          <w:sz w:val="24"/>
          <w:szCs w:val="24"/>
        </w:rPr>
        <w:t>s may not be transmitted by fax or email.</w:t>
      </w:r>
      <w:r w:rsidR="004844A5">
        <w:rPr>
          <w:rFonts w:ascii="Times New Roman" w:hAnsi="Times New Roman" w:cs="Times New Roman"/>
          <w:sz w:val="24"/>
          <w:szCs w:val="24"/>
        </w:rPr>
        <w:t xml:space="preserve"> </w:t>
      </w:r>
    </w:p>
    <w:p w:rsidR="00765260" w:rsidRDefault="00765260" w:rsidP="00765260">
      <w:pPr>
        <w:pStyle w:val="ListParagraph"/>
        <w:rPr>
          <w:rFonts w:ascii="Times New Roman" w:hAnsi="Times New Roman" w:cs="Times New Roman"/>
          <w:sz w:val="24"/>
          <w:szCs w:val="24"/>
        </w:rPr>
      </w:pPr>
    </w:p>
    <w:p w:rsidR="00765260" w:rsidRPr="006C210E" w:rsidRDefault="00F23AA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BID</w:t>
      </w:r>
      <w:r w:rsidR="00765260">
        <w:rPr>
          <w:rFonts w:ascii="Times New Roman" w:hAnsi="Times New Roman" w:cs="Times New Roman"/>
          <w:b/>
          <w:sz w:val="24"/>
          <w:szCs w:val="24"/>
        </w:rPr>
        <w:t xml:space="preserve">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38090C">
        <w:rPr>
          <w:rFonts w:ascii="Times New Roman" w:hAnsi="Times New Roman" w:cs="Times New Roman"/>
          <w:sz w:val="24"/>
          <w:szCs w:val="24"/>
        </w:rPr>
        <w:t xml:space="preserve">the </w:t>
      </w:r>
      <w:r w:rsidR="00F23AA0">
        <w:rPr>
          <w:rFonts w:ascii="Times New Roman" w:hAnsi="Times New Roman" w:cs="Times New Roman"/>
          <w:sz w:val="24"/>
          <w:szCs w:val="24"/>
        </w:rPr>
        <w:t>bid</w:t>
      </w:r>
      <w:r w:rsidRPr="00887635">
        <w:rPr>
          <w:rFonts w:ascii="Times New Roman" w:hAnsi="Times New Roman" w:cs="Times New Roman"/>
          <w:sz w:val="24"/>
          <w:szCs w:val="24"/>
        </w:rPr>
        <w:t xml:space="preserve">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967F70"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bid. A bid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F23AA0"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F23AA0">
        <w:rPr>
          <w:rFonts w:ascii="Times New Roman" w:hAnsi="Times New Roman" w:cs="Times New Roman"/>
          <w:sz w:val="24"/>
          <w:szCs w:val="24"/>
        </w:rPr>
        <w:t>Bidder</w:t>
      </w:r>
      <w:r>
        <w:rPr>
          <w:rFonts w:ascii="Times New Roman" w:hAnsi="Times New Roman" w:cs="Times New Roman"/>
          <w:sz w:val="24"/>
          <w:szCs w:val="24"/>
        </w:rPr>
        <w:t xml:space="preserve">’s designated representative for the purposes of this </w:t>
      </w:r>
      <w:r w:rsidR="00E52E9F">
        <w:rPr>
          <w:rFonts w:ascii="Times New Roman" w:hAnsi="Times New Roman" w:cs="Times New Roman"/>
          <w:sz w:val="24"/>
          <w:szCs w:val="24"/>
        </w:rPr>
        <w:t>IFB</w:t>
      </w:r>
      <w:r>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sz w:val="24"/>
          <w:szCs w:val="24"/>
        </w:rPr>
      </w:pPr>
    </w:p>
    <w:p w:rsidR="00FF5CE3" w:rsidRDefault="00F56309" w:rsidP="00FF5C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Brand, m</w:t>
      </w:r>
      <w:r w:rsidR="00FF5CE3" w:rsidRPr="00FF5CE3">
        <w:rPr>
          <w:rFonts w:ascii="Times New Roman" w:hAnsi="Times New Roman" w:cs="Times New Roman"/>
          <w:sz w:val="24"/>
          <w:szCs w:val="24"/>
        </w:rPr>
        <w:t xml:space="preserve">odel number(s), specifications, or other description of the goods the </w:t>
      </w:r>
      <w:r w:rsidR="00F23AA0">
        <w:rPr>
          <w:rFonts w:ascii="Times New Roman" w:hAnsi="Times New Roman" w:cs="Times New Roman"/>
          <w:sz w:val="24"/>
          <w:szCs w:val="24"/>
        </w:rPr>
        <w:t>Bidder</w:t>
      </w:r>
      <w:r w:rsidR="00FF5CE3" w:rsidRPr="00FF5CE3">
        <w:rPr>
          <w:rFonts w:ascii="Times New Roman" w:hAnsi="Times New Roman" w:cs="Times New Roman"/>
          <w:sz w:val="24"/>
          <w:szCs w:val="24"/>
        </w:rPr>
        <w:t xml:space="preserve"> proposes to supply to the </w:t>
      </w:r>
      <w:r w:rsidR="00684265">
        <w:rPr>
          <w:rFonts w:ascii="Times New Roman" w:hAnsi="Times New Roman" w:cs="Times New Roman"/>
          <w:sz w:val="24"/>
          <w:szCs w:val="24"/>
        </w:rPr>
        <w:t>Court</w:t>
      </w:r>
      <w:r w:rsidR="00FF5CE3" w:rsidRPr="00FF5CE3">
        <w:rPr>
          <w:rFonts w:ascii="Times New Roman" w:hAnsi="Times New Roman" w:cs="Times New Roman"/>
          <w:sz w:val="24"/>
          <w:szCs w:val="24"/>
        </w:rPr>
        <w:t>, including warranty information.</w:t>
      </w:r>
    </w:p>
    <w:p w:rsidR="00F56309" w:rsidRPr="00F56309" w:rsidRDefault="00F56309" w:rsidP="00F56309">
      <w:pPr>
        <w:pStyle w:val="ListParagraph"/>
        <w:rPr>
          <w:rFonts w:ascii="Times New Roman" w:hAnsi="Times New Roman" w:cs="Times New Roman"/>
          <w:sz w:val="24"/>
          <w:szCs w:val="24"/>
        </w:rPr>
      </w:pPr>
    </w:p>
    <w:p w:rsidR="00F56309" w:rsidRDefault="00F56309" w:rsidP="00F563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Proof that Bidder is an authorized dealer of the brand proposed.</w:t>
      </w:r>
    </w:p>
    <w:p w:rsidR="00FF5CE3" w:rsidRPr="00F56309" w:rsidRDefault="00FF5CE3" w:rsidP="00FF5CE3">
      <w:pPr>
        <w:pStyle w:val="ListParagraph"/>
        <w:rPr>
          <w:rFonts w:ascii="Times New Roman" w:hAnsi="Times New Roman" w:cs="Times New Roman"/>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of </w:t>
      </w:r>
      <w:r w:rsidR="0021573A" w:rsidRPr="0021573A">
        <w:rPr>
          <w:rFonts w:ascii="Times New Roman" w:hAnsi="Times New Roman" w:cs="Times New Roman"/>
          <w:sz w:val="24"/>
          <w:szCs w:val="24"/>
        </w:rPr>
        <w:t>three (3)</w:t>
      </w:r>
      <w:r w:rsidRPr="0021573A">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F23AA0">
        <w:rPr>
          <w:rFonts w:ascii="Times New Roman" w:hAnsi="Times New Roman" w:cs="Times New Roman"/>
          <w:sz w:val="24"/>
          <w:szCs w:val="24"/>
        </w:rPr>
        <w:t>Bidder</w:t>
      </w:r>
      <w:r w:rsidRPr="00FF5CE3">
        <w:rPr>
          <w:rFonts w:ascii="Times New Roman" w:hAnsi="Times New Roman" w:cs="Times New Roman"/>
          <w:sz w:val="24"/>
          <w:szCs w:val="24"/>
        </w:rPr>
        <w:t xml:space="preserve"> has provided similar goods.</w:t>
      </w:r>
      <w:r w:rsidR="005F0FF0">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F23AA0">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w:t>
      </w:r>
      <w:r w:rsidR="00EE2556" w:rsidRPr="0021573A">
        <w:rPr>
          <w:rFonts w:ascii="Times New Roman" w:hAnsi="Times New Roman" w:cs="Times New Roman"/>
          <w:sz w:val="24"/>
          <w:szCs w:val="24"/>
        </w:rPr>
        <w:t>3-</w:t>
      </w:r>
      <w:r w:rsidR="0021573A" w:rsidRPr="0021573A">
        <w:rPr>
          <w:rFonts w:ascii="Times New Roman" w:hAnsi="Times New Roman" w:cs="Times New Roman"/>
          <w:sz w:val="24"/>
          <w:szCs w:val="24"/>
        </w:rPr>
        <w:t>9</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6F523B"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FD16A9" w:rsidRDefault="00FD16A9"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D44CF5"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Darfur Contracting Act Certification</w:t>
      </w:r>
    </w:p>
    <w:p w:rsidR="009F1B0A" w:rsidRDefault="009F1B0A"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w:t>
      </w:r>
      <w:r w:rsidR="00BA61D2">
        <w:rPr>
          <w:rFonts w:ascii="Times New Roman" w:hAnsi="Times New Roman" w:cs="Times New Roman"/>
          <w:sz w:val="24"/>
          <w:szCs w:val="24"/>
        </w:rPr>
        <w:t>. Bidder</w:t>
      </w:r>
      <w:r w:rsidR="00BA61D2" w:rsidRPr="00F82A16">
        <w:rPr>
          <w:rFonts w:ascii="Times New Roman" w:hAnsi="Times New Roman" w:cs="Times New Roman"/>
          <w:sz w:val="24"/>
          <w:szCs w:val="24"/>
        </w:rPr>
        <w:t xml:space="preserve"> must complete </w:t>
      </w:r>
      <w:r w:rsidR="00BA61D2">
        <w:rPr>
          <w:rFonts w:ascii="Times New Roman" w:hAnsi="Times New Roman" w:cs="Times New Roman"/>
          <w:sz w:val="24"/>
          <w:szCs w:val="24"/>
        </w:rPr>
        <w:t>this f</w:t>
      </w:r>
      <w:r w:rsidR="00BA61D2" w:rsidRPr="00F82A16">
        <w:rPr>
          <w:rFonts w:ascii="Times New Roman" w:hAnsi="Times New Roman" w:cs="Times New Roman"/>
          <w:sz w:val="24"/>
          <w:szCs w:val="24"/>
        </w:rPr>
        <w:t>orm and submit the c</w:t>
      </w:r>
      <w:r w:rsidR="00BA61D2">
        <w:rPr>
          <w:rFonts w:ascii="Times New Roman" w:hAnsi="Times New Roman" w:cs="Times New Roman"/>
          <w:sz w:val="24"/>
          <w:szCs w:val="24"/>
        </w:rPr>
        <w:t xml:space="preserve">ompleted form with its bid </w:t>
      </w:r>
      <w:r w:rsidR="00BA61D2" w:rsidRPr="00A21AD2">
        <w:rPr>
          <w:rFonts w:ascii="Times New Roman" w:hAnsi="Times New Roman" w:cs="Times New Roman"/>
          <w:sz w:val="24"/>
          <w:szCs w:val="24"/>
          <w:u w:val="single"/>
        </w:rPr>
        <w:t>only</w:t>
      </w:r>
      <w:r w:rsidR="00BA61D2">
        <w:rPr>
          <w:rFonts w:ascii="Times New Roman" w:hAnsi="Times New Roman" w:cs="Times New Roman"/>
          <w:sz w:val="24"/>
          <w:szCs w:val="24"/>
        </w:rPr>
        <w:t xml:space="preserve"> if it wishes to claim the DVBE incentive associated with this solicitation.</w:t>
      </w:r>
    </w:p>
    <w:p w:rsidR="009F1B0A" w:rsidRDefault="009F1B0A"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w:t>
      </w:r>
      <w:r w:rsidR="00BA61D2">
        <w:rPr>
          <w:rFonts w:ascii="Times New Roman" w:hAnsi="Times New Roman" w:cs="Times New Roman"/>
          <w:sz w:val="24"/>
          <w:szCs w:val="24"/>
        </w:rPr>
        <w:t>. Bidder</w:t>
      </w:r>
      <w:r w:rsidR="00BA61D2" w:rsidRPr="00F82A16">
        <w:rPr>
          <w:rFonts w:ascii="Times New Roman" w:hAnsi="Times New Roman" w:cs="Times New Roman"/>
          <w:sz w:val="24"/>
          <w:szCs w:val="24"/>
        </w:rPr>
        <w:t xml:space="preserve"> must complete </w:t>
      </w:r>
      <w:r w:rsidR="00BA61D2">
        <w:rPr>
          <w:rFonts w:ascii="Times New Roman" w:hAnsi="Times New Roman" w:cs="Times New Roman"/>
          <w:sz w:val="24"/>
          <w:szCs w:val="24"/>
        </w:rPr>
        <w:t>this f</w:t>
      </w:r>
      <w:r w:rsidR="00BA61D2" w:rsidRPr="00F82A16">
        <w:rPr>
          <w:rFonts w:ascii="Times New Roman" w:hAnsi="Times New Roman" w:cs="Times New Roman"/>
          <w:sz w:val="24"/>
          <w:szCs w:val="24"/>
        </w:rPr>
        <w:t>orm and submit the c</w:t>
      </w:r>
      <w:r w:rsidR="00BA61D2">
        <w:rPr>
          <w:rFonts w:ascii="Times New Roman" w:hAnsi="Times New Roman" w:cs="Times New Roman"/>
          <w:sz w:val="24"/>
          <w:szCs w:val="24"/>
        </w:rPr>
        <w:t xml:space="preserve">ompleted form with its bid </w:t>
      </w:r>
      <w:r w:rsidR="00BA61D2" w:rsidRPr="00A21AD2">
        <w:rPr>
          <w:rFonts w:ascii="Times New Roman" w:hAnsi="Times New Roman" w:cs="Times New Roman"/>
          <w:sz w:val="24"/>
          <w:szCs w:val="24"/>
          <w:u w:val="single"/>
        </w:rPr>
        <w:t>only</w:t>
      </w:r>
      <w:r w:rsidR="00BA61D2">
        <w:rPr>
          <w:rFonts w:ascii="Times New Roman" w:hAnsi="Times New Roman" w:cs="Times New Roman"/>
          <w:sz w:val="24"/>
          <w:szCs w:val="24"/>
        </w:rPr>
        <w:t xml:space="preserve"> if it wishes to claim the DVBE incentive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0C5B03">
        <w:rPr>
          <w:rFonts w:ascii="Times New Roman" w:hAnsi="Times New Roman" w:cs="Times New Roman"/>
          <w:sz w:val="24"/>
          <w:szCs w:val="24"/>
        </w:rPr>
        <w:t>. Bidder</w:t>
      </w:r>
      <w:r w:rsidR="000C5B03" w:rsidRPr="00F82A16">
        <w:rPr>
          <w:rFonts w:ascii="Times New Roman" w:hAnsi="Times New Roman" w:cs="Times New Roman"/>
          <w:sz w:val="24"/>
          <w:szCs w:val="24"/>
        </w:rPr>
        <w:t xml:space="preserve"> must complete </w:t>
      </w:r>
      <w:r w:rsidR="000C5B03">
        <w:rPr>
          <w:rFonts w:ascii="Times New Roman" w:hAnsi="Times New Roman" w:cs="Times New Roman"/>
          <w:sz w:val="24"/>
          <w:szCs w:val="24"/>
        </w:rPr>
        <w:t>this f</w:t>
      </w:r>
      <w:r w:rsidR="000C5B03" w:rsidRPr="00F82A16">
        <w:rPr>
          <w:rFonts w:ascii="Times New Roman" w:hAnsi="Times New Roman" w:cs="Times New Roman"/>
          <w:sz w:val="24"/>
          <w:szCs w:val="24"/>
        </w:rPr>
        <w:t>orm and submit the c</w:t>
      </w:r>
      <w:r w:rsidR="000C5B03">
        <w:rPr>
          <w:rFonts w:ascii="Times New Roman" w:hAnsi="Times New Roman" w:cs="Times New Roman"/>
          <w:sz w:val="24"/>
          <w:szCs w:val="24"/>
        </w:rPr>
        <w:t xml:space="preserve">ompleted form with its bid </w:t>
      </w:r>
      <w:r w:rsidR="000C5B03" w:rsidRPr="00A21AD2">
        <w:rPr>
          <w:rFonts w:ascii="Times New Roman" w:hAnsi="Times New Roman" w:cs="Times New Roman"/>
          <w:sz w:val="24"/>
          <w:szCs w:val="24"/>
          <w:u w:val="single"/>
        </w:rPr>
        <w:t>only</w:t>
      </w:r>
      <w:r w:rsidR="000C5B03">
        <w:rPr>
          <w:rFonts w:ascii="Times New Roman" w:hAnsi="Times New Roman" w:cs="Times New Roman"/>
          <w:sz w:val="24"/>
          <w:szCs w:val="24"/>
        </w:rPr>
        <w:t xml:space="preserve"> if its cost bid exceeds $100,000.00, including the initial term and all options.</w:t>
      </w:r>
      <w:r w:rsidR="00DD5C59">
        <w:rPr>
          <w:rFonts w:ascii="Times New Roman" w:hAnsi="Times New Roman" w:cs="Times New Roman"/>
          <w:sz w:val="24"/>
          <w:szCs w:val="24"/>
        </w:rPr>
        <w:t xml:space="preserve"> </w:t>
      </w:r>
    </w:p>
    <w:p w:rsidR="00B17C11" w:rsidRPr="002727AD" w:rsidRDefault="00AA732B" w:rsidP="002727AD">
      <w:pPr>
        <w:pStyle w:val="ListParagraph"/>
        <w:numPr>
          <w:ilvl w:val="3"/>
          <w:numId w:val="1"/>
        </w:numPr>
        <w:ind w:left="3060" w:hanging="900"/>
        <w:rPr>
          <w:rFonts w:ascii="Times New Roman" w:hAnsi="Times New Roman" w:cs="Times New Roman"/>
          <w:i/>
          <w:sz w:val="24"/>
          <w:szCs w:val="24"/>
        </w:rPr>
      </w:pPr>
      <w:r w:rsidRPr="008E02D7">
        <w:rPr>
          <w:rFonts w:ascii="Times New Roman" w:hAnsi="Times New Roman" w:cs="Times New Roman"/>
          <w:sz w:val="24"/>
          <w:szCs w:val="24"/>
        </w:rPr>
        <w:lastRenderedPageBreak/>
        <w:t>Postconsumer-Content Certification. Bidder must complete this form and submit the completed form with its bid.</w:t>
      </w:r>
    </w:p>
    <w:p w:rsidR="00B17C11" w:rsidRPr="00B17C11" w:rsidRDefault="00B17C11" w:rsidP="00B17C11">
      <w:pPr>
        <w:pStyle w:val="ListParagraph"/>
        <w:ind w:left="2160"/>
        <w:rPr>
          <w:rFonts w:ascii="Times New Roman" w:hAnsi="Times New Roman" w:cs="Times New Roman"/>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EE4880">
        <w:rPr>
          <w:rFonts w:ascii="Times New Roman" w:hAnsi="Times New Roman" w:cs="Times New Roman"/>
          <w:sz w:val="24"/>
          <w:szCs w:val="24"/>
        </w:rPr>
        <w:t>The</w:t>
      </w:r>
      <w:r w:rsidRPr="00B17C11">
        <w:rPr>
          <w:rFonts w:ascii="Times New Roman" w:hAnsi="Times New Roman" w:cs="Times New Roman"/>
          <w:i/>
          <w:color w:val="FF0000"/>
          <w:sz w:val="24"/>
          <w:szCs w:val="24"/>
        </w:rPr>
        <w:t xml:space="preserve"> </w:t>
      </w:r>
      <w:r w:rsidR="00F23AA0">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w:t>
      </w:r>
      <w:r w:rsidR="00F23AA0">
        <w:rPr>
          <w:rFonts w:ascii="Times New Roman" w:hAnsi="Times New Roman" w:cs="Times New Roman"/>
          <w:spacing w:val="-3"/>
          <w:sz w:val="24"/>
          <w:szCs w:val="24"/>
        </w:rPr>
        <w:t>bid</w:t>
      </w:r>
      <w:r w:rsidRPr="00B17C11">
        <w:rPr>
          <w:rFonts w:ascii="Times New Roman" w:hAnsi="Times New Roman" w:cs="Times New Roman"/>
          <w:spacing w:val="-3"/>
          <w:sz w:val="24"/>
          <w:szCs w:val="24"/>
        </w:rPr>
        <w:t>, for itself and each of its affiliates that make sales for delivery into California, a copy of either (</w:t>
      </w:r>
      <w:proofErr w:type="spellStart"/>
      <w:r w:rsidRPr="00B17C11">
        <w:rPr>
          <w:rFonts w:ascii="Times New Roman" w:hAnsi="Times New Roman" w:cs="Times New Roman"/>
          <w:spacing w:val="-3"/>
          <w:sz w:val="24"/>
          <w:szCs w:val="24"/>
        </w:rPr>
        <w:t>i</w:t>
      </w:r>
      <w:proofErr w:type="spellEnd"/>
      <w:r w:rsidRPr="00B17C11">
        <w:rPr>
          <w:rFonts w:ascii="Times New Roman" w:hAnsi="Times New Roman" w:cs="Times New Roman"/>
          <w:spacing w:val="-3"/>
          <w:sz w:val="24"/>
          <w:szCs w:val="24"/>
        </w:rPr>
        <w:t>) a California seller's permit issued under Revenue and Taxation Code section 6066 et seq. or (ii) a certificate of registration issued under Revenue and Taxation Code section 6226.</w:t>
      </w:r>
    </w:p>
    <w:p w:rsidR="00B239E5" w:rsidRPr="00FD16A9" w:rsidRDefault="00B239E5" w:rsidP="00B239E5">
      <w:pPr>
        <w:pStyle w:val="ListParagraph"/>
        <w:rPr>
          <w:rFonts w:ascii="Times New Roman" w:hAnsi="Times New Roman" w:cs="Times New Roman"/>
          <w:sz w:val="24"/>
          <w:szCs w:val="24"/>
        </w:rPr>
      </w:pPr>
    </w:p>
    <w:p w:rsidR="00967F70" w:rsidRPr="00967F70" w:rsidRDefault="00967F70" w:rsidP="00967F70">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portion of the bid:</w:t>
      </w:r>
    </w:p>
    <w:p w:rsidR="00967F70" w:rsidRPr="00967F70" w:rsidRDefault="00967F70" w:rsidP="00967F70">
      <w:pPr>
        <w:pStyle w:val="ListParagraph"/>
        <w:rPr>
          <w:rFonts w:ascii="Times New Roman" w:hAnsi="Times New Roman" w:cs="Times New Roman"/>
          <w:i/>
          <w:color w:val="FF0000"/>
          <w:sz w:val="24"/>
          <w:szCs w:val="24"/>
        </w:rPr>
      </w:pPr>
    </w:p>
    <w:p w:rsidR="00AB5133" w:rsidRPr="00B86AAC" w:rsidRDefault="00F23AA0"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w:t>
      </w:r>
      <w:r w:rsidR="00AB5133" w:rsidRPr="00B57DA4">
        <w:rPr>
          <w:rFonts w:ascii="Times New Roman" w:hAnsi="Times New Roman" w:cs="Times New Roman"/>
          <w:sz w:val="24"/>
          <w:szCs w:val="24"/>
        </w:rPr>
        <w:t xml:space="preserve">Exhibit </w:t>
      </w:r>
      <w:r w:rsidR="001E259E">
        <w:rPr>
          <w:rFonts w:ascii="Times New Roman" w:hAnsi="Times New Roman" w:cs="Times New Roman"/>
          <w:sz w:val="24"/>
          <w:szCs w:val="24"/>
        </w:rPr>
        <w:t>A</w:t>
      </w:r>
      <w:r w:rsidR="00AB5133" w:rsidRPr="00B86AAC">
        <w:rPr>
          <w:rFonts w:ascii="Times New Roman" w:hAnsi="Times New Roman" w:cs="Times New Roman"/>
          <w:sz w:val="24"/>
          <w:szCs w:val="24"/>
        </w:rPr>
        <w:t>: Cost Worksheet</w:t>
      </w:r>
      <w:r w:rsidR="00AB5133">
        <w:rPr>
          <w:rFonts w:ascii="Times New Roman" w:hAnsi="Times New Roman" w:cs="Times New Roman"/>
          <w:sz w:val="24"/>
          <w:szCs w:val="24"/>
        </w:rPr>
        <w:t xml:space="preserve"> that includes </w:t>
      </w:r>
      <w:r w:rsidR="00AB5133" w:rsidRPr="00B86AAC">
        <w:rPr>
          <w:rFonts w:ascii="Times New Roman" w:hAnsi="Times New Roman" w:cs="Times New Roman"/>
          <w:sz w:val="24"/>
          <w:szCs w:val="24"/>
        </w:rPr>
        <w:t xml:space="preserve">“Not </w:t>
      </w:r>
      <w:r w:rsidR="00713E2A">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3748F7">
        <w:rPr>
          <w:rFonts w:ascii="Times New Roman" w:hAnsi="Times New Roman" w:cs="Times New Roman"/>
          <w:sz w:val="24"/>
          <w:szCs w:val="24"/>
        </w:rPr>
        <w:t xml:space="preserve">pricing </w:t>
      </w:r>
      <w:r w:rsidR="00AB5133" w:rsidRPr="00B86AAC">
        <w:rPr>
          <w:rFonts w:ascii="Times New Roman" w:hAnsi="Times New Roman" w:cs="Times New Roman"/>
          <w:sz w:val="24"/>
          <w:szCs w:val="24"/>
        </w:rPr>
        <w:t xml:space="preserve">for all </w:t>
      </w:r>
      <w:r w:rsidR="00713E2A">
        <w:rPr>
          <w:rFonts w:ascii="Times New Roman" w:hAnsi="Times New Roman" w:cs="Times New Roman"/>
          <w:sz w:val="24"/>
          <w:szCs w:val="24"/>
        </w:rPr>
        <w:t>goods, services,</w:t>
      </w:r>
      <w:r w:rsidR="00AB5133" w:rsidRPr="00B86AAC">
        <w:rPr>
          <w:rFonts w:ascii="Times New Roman" w:hAnsi="Times New Roman" w:cs="Times New Roman"/>
          <w:sz w:val="24"/>
          <w:szCs w:val="24"/>
        </w:rPr>
        <w:t xml:space="preserve"> and expenses payable under the contract, if awarded.</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Default="00EE2556" w:rsidP="00A8388F">
      <w:pPr>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F23AA0">
        <w:rPr>
          <w:rFonts w:ascii="Times New Roman" w:hAnsi="Times New Roman" w:cs="Times New Roman"/>
          <w:sz w:val="24"/>
          <w:szCs w:val="24"/>
        </w:rPr>
        <w:t>Bidder</w:t>
      </w:r>
      <w:r>
        <w:rPr>
          <w:rFonts w:ascii="Times New Roman" w:hAnsi="Times New Roman" w:cs="Times New Roman"/>
          <w:sz w:val="24"/>
          <w:szCs w:val="24"/>
        </w:rPr>
        <w:t xml:space="preserve">’s </w:t>
      </w:r>
      <w:r w:rsidR="00F23AA0">
        <w:rPr>
          <w:rFonts w:ascii="Times New Roman" w:hAnsi="Times New Roman" w:cs="Times New Roman"/>
          <w:sz w:val="24"/>
          <w:szCs w:val="24"/>
        </w:rPr>
        <w:t>bid</w:t>
      </w:r>
      <w:r>
        <w:rPr>
          <w:rFonts w:ascii="Times New Roman" w:hAnsi="Times New Roman" w:cs="Times New Roman"/>
          <w:sz w:val="24"/>
          <w:szCs w:val="24"/>
        </w:rPr>
        <w:t xml:space="preserve"> is an irrevocable offer for ninety (90) days following the </w:t>
      </w:r>
      <w:r w:rsidR="00F23AA0">
        <w:rPr>
          <w:rFonts w:ascii="Times New Roman" w:hAnsi="Times New Roman" w:cs="Times New Roman"/>
          <w:sz w:val="24"/>
          <w:szCs w:val="24"/>
        </w:rPr>
        <w:t>bid</w:t>
      </w:r>
      <w:r>
        <w:rPr>
          <w:rFonts w:ascii="Times New Roman" w:hAnsi="Times New Roman" w:cs="Times New Roman"/>
          <w:sz w:val="24"/>
          <w:szCs w:val="24"/>
        </w:rPr>
        <w:t xml:space="preserve"> due date. In the even</w:t>
      </w:r>
      <w:r w:rsidR="00776505">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EVALUATION OF </w:t>
      </w:r>
      <w:r w:rsidR="00F23AA0">
        <w:rPr>
          <w:rFonts w:ascii="Times New Roman" w:hAnsi="Times New Roman" w:cs="Times New Roman"/>
          <w:b/>
          <w:sz w:val="24"/>
          <w:szCs w:val="24"/>
        </w:rPr>
        <w:t>BID</w:t>
      </w:r>
      <w:r>
        <w:rPr>
          <w:rFonts w:ascii="Times New Roman" w:hAnsi="Times New Roman" w:cs="Times New Roman"/>
          <w:b/>
          <w:sz w:val="24"/>
          <w:szCs w:val="24"/>
        </w:rPr>
        <w:t>S</w:t>
      </w:r>
    </w:p>
    <w:p w:rsidR="000E01A8" w:rsidRPr="000E01A8" w:rsidRDefault="000E01A8" w:rsidP="000E01A8">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sidR="004B7BB5">
        <w:rPr>
          <w:rFonts w:ascii="Times New Roman" w:hAnsi="Times New Roman" w:cs="Times New Roman"/>
          <w:sz w:val="24"/>
          <w:szCs w:val="24"/>
        </w:rPr>
        <w:t>Court will publicl</w:t>
      </w:r>
      <w:r>
        <w:rPr>
          <w:rFonts w:ascii="Times New Roman" w:hAnsi="Times New Roman" w:cs="Times New Roman"/>
          <w:sz w:val="24"/>
          <w:szCs w:val="24"/>
        </w:rPr>
        <w:t xml:space="preserve">y open </w:t>
      </w:r>
      <w:r w:rsidR="00F23AA0">
        <w:rPr>
          <w:rFonts w:ascii="Times New Roman" w:hAnsi="Times New Roman" w:cs="Times New Roman"/>
          <w:sz w:val="24"/>
          <w:szCs w:val="24"/>
        </w:rPr>
        <w:t>bid</w:t>
      </w:r>
      <w:r w:rsidRPr="00291AE2">
        <w:rPr>
          <w:rFonts w:ascii="Times New Roman" w:hAnsi="Times New Roman" w:cs="Times New Roman"/>
          <w:sz w:val="24"/>
          <w:szCs w:val="24"/>
        </w:rPr>
        <w:t xml:space="preserve">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667BB1" w:rsidRDefault="0001299D" w:rsidP="00667B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bids as described in the Administrative Rules (Attachment 1). </w:t>
      </w:r>
      <w:r w:rsidR="00125ECC" w:rsidRPr="001E04EB">
        <w:rPr>
          <w:rFonts w:ascii="Times New Roman" w:hAnsi="Times New Roman" w:cs="Times New Roman"/>
          <w:sz w:val="24"/>
          <w:szCs w:val="24"/>
        </w:rPr>
        <w:t xml:space="preserve">Award, if made, will be to the </w:t>
      </w:r>
      <w:r>
        <w:rPr>
          <w:rFonts w:ascii="Times New Roman" w:hAnsi="Times New Roman" w:cs="Times New Roman"/>
          <w:sz w:val="24"/>
          <w:szCs w:val="24"/>
        </w:rPr>
        <w:t>lowest responsible bidder meeting specifications</w:t>
      </w:r>
      <w:r w:rsidR="00125ECC" w:rsidRPr="001E04EB">
        <w:rPr>
          <w:rFonts w:ascii="Times New Roman" w:hAnsi="Times New Roman" w:cs="Times New Roman"/>
          <w:sz w:val="24"/>
          <w:szCs w:val="24"/>
        </w:rPr>
        <w:t>.</w:t>
      </w:r>
      <w:r w:rsidR="00125ECC">
        <w:rPr>
          <w:rFonts w:ascii="Times New Roman" w:hAnsi="Times New Roman" w:cs="Times New Roman"/>
          <w:sz w:val="24"/>
          <w:szCs w:val="24"/>
        </w:rPr>
        <w:t xml:space="preserve"> </w:t>
      </w:r>
      <w:r w:rsidR="00125ECC" w:rsidRPr="001E04EB">
        <w:rPr>
          <w:rFonts w:ascii="Times New Roman" w:hAnsi="Times New Roman" w:cs="Times New Roman"/>
          <w:sz w:val="24"/>
          <w:szCs w:val="24"/>
        </w:rPr>
        <w:t xml:space="preserve">If a contract will be awarded, the Court will post a Notice of Intent to Award at </w:t>
      </w:r>
      <w:hyperlink r:id="rId16" w:history="1">
        <w:r w:rsidR="00125ECC" w:rsidRPr="001E04EB">
          <w:rPr>
            <w:rStyle w:val="Hyperlink"/>
            <w:rFonts w:ascii="Times New Roman" w:hAnsi="Times New Roman" w:cs="Times New Roman"/>
            <w:sz w:val="24"/>
            <w:szCs w:val="24"/>
          </w:rPr>
          <w:t>http://www.sb-court.org/GeneralInfo/Requestfor</w:t>
        </w:r>
        <w:r w:rsidR="00F23AA0">
          <w:rPr>
            <w:rStyle w:val="Hyperlink"/>
            <w:rFonts w:ascii="Times New Roman" w:hAnsi="Times New Roman" w:cs="Times New Roman"/>
            <w:sz w:val="24"/>
            <w:szCs w:val="24"/>
          </w:rPr>
          <w:t>Bid</w:t>
        </w:r>
        <w:r w:rsidR="00125ECC" w:rsidRPr="001E04EB">
          <w:rPr>
            <w:rStyle w:val="Hyperlink"/>
            <w:rFonts w:ascii="Times New Roman" w:hAnsi="Times New Roman" w:cs="Times New Roman"/>
            <w:sz w:val="24"/>
            <w:szCs w:val="24"/>
          </w:rPr>
          <w:t>.aspx</w:t>
        </w:r>
      </w:hyperlink>
      <w:r w:rsidR="00125ECC" w:rsidRPr="001E04EB">
        <w:rPr>
          <w:rFonts w:ascii="Times New Roman" w:hAnsi="Times New Roman" w:cs="Times New Roman"/>
          <w:sz w:val="24"/>
          <w:szCs w:val="24"/>
        </w:rPr>
        <w:t>.</w:t>
      </w:r>
    </w:p>
    <w:p w:rsidR="00667BB1" w:rsidRDefault="00667BB1" w:rsidP="00667BB1">
      <w:pPr>
        <w:pStyle w:val="ListParagraph"/>
        <w:ind w:left="1440"/>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Pr="0001299D" w:rsidRDefault="0001299D" w:rsidP="008970B3">
      <w:pPr>
        <w:pStyle w:val="ListParagraph"/>
        <w:rPr>
          <w:rFonts w:ascii="Times New Roman" w:hAnsi="Times New Roman" w:cs="Times New Roman"/>
          <w:sz w:val="24"/>
          <w:szCs w:val="24"/>
        </w:rPr>
      </w:pPr>
      <w:r w:rsidRPr="0001299D">
        <w:rPr>
          <w:rFonts w:ascii="Times New Roman" w:hAnsi="Times New Roman" w:cs="Times New Roman"/>
          <w:sz w:val="24"/>
          <w:szCs w:val="24"/>
        </w:rPr>
        <w:t xml:space="preserve">One copy of each bid will be retained by the JBE for official files and will become a public record. </w:t>
      </w:r>
      <w:r w:rsidRPr="0001299D">
        <w:rPr>
          <w:rFonts w:ascii="Times New Roman" w:hAnsi="Times New Roman" w:cs="Times New Roman"/>
          <w:b/>
          <w:sz w:val="24"/>
          <w:szCs w:val="24"/>
        </w:rPr>
        <w:t>The Public Contract Code requires that bids be publicly opened and made available for public inspection.</w:t>
      </w:r>
      <w:r w:rsidR="00086318">
        <w:rPr>
          <w:rFonts w:ascii="Times New Roman" w:hAnsi="Times New Roman" w:cs="Times New Roman"/>
          <w:sz w:val="24"/>
          <w:szCs w:val="24"/>
        </w:rPr>
        <w:t xml:space="preserve"> </w:t>
      </w:r>
      <w:r w:rsidRPr="0001299D">
        <w:rPr>
          <w:rFonts w:ascii="Times New Roman" w:hAnsi="Times New Roman" w:cs="Times New Roman"/>
          <w:sz w:val="24"/>
          <w:szCs w:val="24"/>
        </w:rPr>
        <w:t>Accordingly, Bidder should not include confidential or proprietary information in its bid.</w:t>
      </w:r>
    </w:p>
    <w:p w:rsidR="003B2E81" w:rsidRDefault="003B2E81" w:rsidP="00F56309">
      <w:pPr>
        <w:rPr>
          <w:rFonts w:ascii="Times New Roman" w:hAnsi="Times New Roman" w:cs="Times New Roman"/>
          <w:sz w:val="24"/>
          <w:szCs w:val="24"/>
        </w:rPr>
      </w:pPr>
    </w:p>
    <w:p w:rsidR="00F56309" w:rsidRDefault="00F56309" w:rsidP="00F56309">
      <w:pPr>
        <w:rPr>
          <w:rFonts w:ascii="Times New Roman" w:hAnsi="Times New Roman" w:cs="Times New Roman"/>
          <w:sz w:val="24"/>
          <w:szCs w:val="24"/>
        </w:rPr>
      </w:pPr>
      <w:r>
        <w:rPr>
          <w:rFonts w:ascii="Times New Roman" w:hAnsi="Times New Roman" w:cs="Times New Roman"/>
          <w:sz w:val="24"/>
          <w:szCs w:val="24"/>
        </w:rPr>
        <w:t>//</w:t>
      </w:r>
    </w:p>
    <w:p w:rsidR="00F56309" w:rsidRDefault="00F56309" w:rsidP="00F56309">
      <w:pPr>
        <w:rPr>
          <w:rFonts w:ascii="Times New Roman" w:hAnsi="Times New Roman" w:cs="Times New Roman"/>
          <w:sz w:val="24"/>
          <w:szCs w:val="24"/>
        </w:rPr>
      </w:pPr>
    </w:p>
    <w:p w:rsidR="00F56309" w:rsidRPr="00F56309" w:rsidRDefault="00F56309" w:rsidP="00F56309">
      <w:pPr>
        <w:rPr>
          <w:rFonts w:ascii="Times New Roman" w:hAnsi="Times New Roman" w:cs="Times New Roman"/>
          <w:sz w:val="24"/>
          <w:szCs w:val="24"/>
        </w:rPr>
      </w:pPr>
      <w:r>
        <w:rPr>
          <w:rFonts w:ascii="Times New Roman" w:hAnsi="Times New Roman" w:cs="Times New Roman"/>
          <w:sz w:val="24"/>
          <w:szCs w:val="24"/>
        </w:rPr>
        <w:t>//</w:t>
      </w:r>
    </w:p>
    <w:p w:rsidR="006D6FB3" w:rsidRPr="00765260" w:rsidRDefault="006D6FB3" w:rsidP="006D6FB3">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t>DISABLED VETERAN BUSINESS ENTERPRISE PARTICIPATION GOALS</w:t>
      </w:r>
    </w:p>
    <w:p w:rsidR="006D6FB3"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6D6FB3" w:rsidRPr="00D96DA7" w:rsidRDefault="006D6FB3" w:rsidP="006D6FB3">
      <w:pPr>
        <w:pStyle w:val="ListParagraph"/>
        <w:rPr>
          <w:rFonts w:ascii="Times New Roman" w:hAnsi="Times New Roman" w:cs="Times New Roman"/>
          <w:sz w:val="24"/>
          <w:szCs w:val="24"/>
        </w:rPr>
      </w:pPr>
    </w:p>
    <w:p w:rsidR="006D6FB3"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6D6FB3" w:rsidRDefault="006D6FB3" w:rsidP="006D6FB3">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6D6FB3" w:rsidRPr="00BC20D9" w:rsidRDefault="006D6FB3" w:rsidP="006D6FB3">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’s Small Business Preference Procedures for the Procurement of Information Technology Goods and Services.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If the Bidder fails to do so, the </w:t>
      </w:r>
      <w:r w:rsidR="00A84384">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shall permanently deduct $10,000 from the final payment, or the full payment if less than $10,000.</w:t>
      </w:r>
    </w:p>
    <w:p w:rsidR="006D6FB3" w:rsidRPr="00D96DA7" w:rsidRDefault="006D6FB3" w:rsidP="006D6FB3">
      <w:pPr>
        <w:pStyle w:val="ListParagraph"/>
        <w:rPr>
          <w:rFonts w:ascii="Times New Roman" w:hAnsi="Times New Roman" w:cs="Times New Roman"/>
          <w:sz w:val="24"/>
          <w:szCs w:val="24"/>
        </w:rPr>
      </w:pPr>
    </w:p>
    <w:p w:rsidR="003B2E81"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6D6FB3" w:rsidRPr="008970B3" w:rsidRDefault="006D6FB3" w:rsidP="006D6F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t>
      </w:r>
      <w:hyperlink r:id="rId17" w:history="1">
        <w:r w:rsidR="003748F7" w:rsidRPr="000E3E11">
          <w:rPr>
            <w:rStyle w:val="Hyperlink"/>
            <w:rFonts w:ascii="Times New Roman" w:hAnsi="Times New Roman" w:cs="Times New Roman"/>
            <w:sz w:val="24"/>
            <w:szCs w:val="24"/>
          </w:rPr>
          <w:t>www.courts.ca.gov/documents/jbcl-manual.pdf</w:t>
        </w:r>
      </w:hyperlink>
      <w:r w:rsidR="003748F7">
        <w:rPr>
          <w:rFonts w:ascii="Times New Roman" w:hAnsi="Times New Roman" w:cs="Times New Roman"/>
          <w:sz w:val="24"/>
          <w:szCs w:val="24"/>
        </w:rPr>
        <w:t>). Failure of a B</w:t>
      </w:r>
      <w:r w:rsidR="00F23AA0">
        <w:rPr>
          <w:rFonts w:ascii="Times New Roman" w:hAnsi="Times New Roman" w:cs="Times New Roman"/>
          <w:sz w:val="24"/>
          <w:szCs w:val="24"/>
        </w:rPr>
        <w:t>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C4724">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D40BD0"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Attn: </w:t>
      </w:r>
      <w:r w:rsidR="0038090C">
        <w:rPr>
          <w:rFonts w:ascii="Times New Roman" w:hAnsi="Times New Roman" w:cs="Times New Roman"/>
          <w:sz w:val="24"/>
          <w:szCs w:val="24"/>
        </w:rPr>
        <w:t>Susan Jones</w:t>
      </w:r>
      <w:r>
        <w:rPr>
          <w:rFonts w:ascii="Times New Roman" w:hAnsi="Times New Roman" w:cs="Times New Roman"/>
          <w:sz w:val="24"/>
          <w:szCs w:val="24"/>
        </w:rPr>
        <w:t xml:space="preserve">, </w:t>
      </w:r>
      <w:r w:rsidR="00522DDF">
        <w:rPr>
          <w:rFonts w:ascii="Times New Roman" w:hAnsi="Times New Roman" w:cs="Times New Roman"/>
          <w:sz w:val="24"/>
          <w:szCs w:val="24"/>
        </w:rPr>
        <w:t xml:space="preserve">Assistant </w:t>
      </w:r>
      <w:r>
        <w:rPr>
          <w:rFonts w:ascii="Times New Roman" w:hAnsi="Times New Roman" w:cs="Times New Roman"/>
          <w:sz w:val="24"/>
          <w:szCs w:val="24"/>
        </w:rPr>
        <w:t>General Counsel</w:t>
      </w:r>
    </w:p>
    <w:p w:rsidR="00D40BD0"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F22E55">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F23AA0">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F22E55">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F22E55">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2727AD">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A3" w:rsidRDefault="008576A3" w:rsidP="00482C3C">
      <w:r>
        <w:separator/>
      </w:r>
    </w:p>
  </w:endnote>
  <w:endnote w:type="continuationSeparator" w:id="0">
    <w:p w:rsidR="008576A3" w:rsidRDefault="008576A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1" w:rsidRDefault="002F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 xml:space="preserve">Rev. </w:t>
    </w:r>
    <w:r w:rsidR="003B2AC2">
      <w:rPr>
        <w:rFonts w:ascii="Times New Roman" w:hAnsi="Times New Roman" w:cs="Times New Roman"/>
        <w:sz w:val="20"/>
        <w:szCs w:val="20"/>
      </w:rPr>
      <w:t>20</w:t>
    </w:r>
    <w:r w:rsidR="006F2EF4">
      <w:rPr>
        <w:rFonts w:ascii="Times New Roman" w:hAnsi="Times New Roman" w:cs="Times New Roman"/>
        <w:sz w:val="20"/>
        <w:szCs w:val="20"/>
      </w:rPr>
      <w:t>2</w:t>
    </w:r>
    <w:r w:rsidR="0038090C">
      <w:rPr>
        <w:rFonts w:ascii="Times New Roman" w:hAnsi="Times New Roman" w:cs="Times New Roman"/>
        <w:sz w:val="20"/>
        <w:szCs w:val="20"/>
      </w:rPr>
      <w:t>4-04</w:t>
    </w:r>
    <w:r w:rsidR="005444C8">
      <w:rPr>
        <w:rFonts w:ascii="Times New Roman" w:hAnsi="Times New Roman" w:cs="Times New Roman"/>
        <w:sz w:val="20"/>
        <w:szCs w:val="20"/>
      </w:rPr>
      <w:t xml:space="preserve">       </w:t>
    </w:r>
    <w:r w:rsidR="00FD16A9">
      <w:rPr>
        <w:rFonts w:ascii="Times New Roman" w:hAnsi="Times New Roman" w:cs="Times New Roman"/>
        <w:sz w:val="20"/>
        <w:szCs w:val="20"/>
      </w:rPr>
      <w:t xml:space="preserve">                                                                     </w:t>
    </w:r>
    <w:r w:rsidR="00086318">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C636BC">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C636BC">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1" w:rsidRDefault="002F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A3" w:rsidRDefault="008576A3" w:rsidP="00482C3C">
      <w:r>
        <w:separator/>
      </w:r>
    </w:p>
  </w:footnote>
  <w:footnote w:type="continuationSeparator" w:id="0">
    <w:p w:rsidR="008576A3" w:rsidRDefault="008576A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1" w:rsidRDefault="002F6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11764D" w:rsidRDefault="008A3BA8" w:rsidP="008A3BA8">
    <w:pPr>
      <w:pStyle w:val="Header"/>
      <w:rPr>
        <w:rFonts w:ascii="Times New Roman" w:hAnsi="Times New Roman" w:cs="Times New Roman"/>
        <w:sz w:val="20"/>
        <w:szCs w:val="20"/>
      </w:rPr>
    </w:pPr>
    <w:r w:rsidRPr="0011764D">
      <w:rPr>
        <w:rFonts w:ascii="Times New Roman" w:hAnsi="Times New Roman" w:cs="Times New Roman"/>
        <w:sz w:val="20"/>
        <w:szCs w:val="20"/>
      </w:rPr>
      <w:t>IFB 2</w:t>
    </w:r>
    <w:r w:rsidR="002F6BC1">
      <w:rPr>
        <w:rFonts w:ascii="Times New Roman" w:hAnsi="Times New Roman" w:cs="Times New Roman"/>
        <w:sz w:val="20"/>
        <w:szCs w:val="20"/>
      </w:rPr>
      <w:t>3-22 Recreational</w:t>
    </w:r>
    <w:r w:rsidR="0011764D" w:rsidRPr="0011764D">
      <w:rPr>
        <w:rFonts w:ascii="Times New Roman" w:hAnsi="Times New Roman" w:cs="Times New Roman"/>
        <w:sz w:val="20"/>
        <w:szCs w:val="20"/>
      </w:rPr>
      <w:t xml:space="preserve"> Vehicle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1" w:rsidRDefault="002F6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4646B"/>
    <w:multiLevelType w:val="multilevel"/>
    <w:tmpl w:val="5C5C9C0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53D14DB7"/>
    <w:multiLevelType w:val="hybridMultilevel"/>
    <w:tmpl w:val="C71C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4C1A42"/>
    <w:multiLevelType w:val="hybridMultilevel"/>
    <w:tmpl w:val="208AD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673A"/>
    <w:rsid w:val="0001299D"/>
    <w:rsid w:val="00014CDC"/>
    <w:rsid w:val="0002123A"/>
    <w:rsid w:val="000443C7"/>
    <w:rsid w:val="000612EE"/>
    <w:rsid w:val="00071661"/>
    <w:rsid w:val="00086318"/>
    <w:rsid w:val="0009305A"/>
    <w:rsid w:val="000C4385"/>
    <w:rsid w:val="000C5B03"/>
    <w:rsid w:val="000D6952"/>
    <w:rsid w:val="000E01A8"/>
    <w:rsid w:val="0011764D"/>
    <w:rsid w:val="001243CE"/>
    <w:rsid w:val="00125ECC"/>
    <w:rsid w:val="00160DCF"/>
    <w:rsid w:val="001E1049"/>
    <w:rsid w:val="001E259E"/>
    <w:rsid w:val="0021573A"/>
    <w:rsid w:val="00240BD9"/>
    <w:rsid w:val="00252D9E"/>
    <w:rsid w:val="00261A68"/>
    <w:rsid w:val="002727AD"/>
    <w:rsid w:val="00277554"/>
    <w:rsid w:val="002E1F8E"/>
    <w:rsid w:val="002F6BC1"/>
    <w:rsid w:val="00313037"/>
    <w:rsid w:val="00322426"/>
    <w:rsid w:val="003335BA"/>
    <w:rsid w:val="003518B6"/>
    <w:rsid w:val="00357049"/>
    <w:rsid w:val="0037487D"/>
    <w:rsid w:val="003748F7"/>
    <w:rsid w:val="0038090C"/>
    <w:rsid w:val="00387990"/>
    <w:rsid w:val="00390F22"/>
    <w:rsid w:val="003B2AC2"/>
    <w:rsid w:val="003B2E81"/>
    <w:rsid w:val="003B4DAA"/>
    <w:rsid w:val="003D6F9B"/>
    <w:rsid w:val="004066F0"/>
    <w:rsid w:val="004624B2"/>
    <w:rsid w:val="00482C3C"/>
    <w:rsid w:val="004844A5"/>
    <w:rsid w:val="004A639B"/>
    <w:rsid w:val="004B7BB5"/>
    <w:rsid w:val="004D43CF"/>
    <w:rsid w:val="00501553"/>
    <w:rsid w:val="00514D87"/>
    <w:rsid w:val="00522DDF"/>
    <w:rsid w:val="0052477B"/>
    <w:rsid w:val="00524901"/>
    <w:rsid w:val="00533099"/>
    <w:rsid w:val="005444C8"/>
    <w:rsid w:val="0054740B"/>
    <w:rsid w:val="00557AF4"/>
    <w:rsid w:val="00562B3C"/>
    <w:rsid w:val="00581547"/>
    <w:rsid w:val="00583C4C"/>
    <w:rsid w:val="00583CA2"/>
    <w:rsid w:val="005B0151"/>
    <w:rsid w:val="005C39A0"/>
    <w:rsid w:val="005F0FF0"/>
    <w:rsid w:val="0064684E"/>
    <w:rsid w:val="00665965"/>
    <w:rsid w:val="00667501"/>
    <w:rsid w:val="00667BB1"/>
    <w:rsid w:val="00684265"/>
    <w:rsid w:val="0069269A"/>
    <w:rsid w:val="006C210E"/>
    <w:rsid w:val="006D6FB3"/>
    <w:rsid w:val="006F2EF4"/>
    <w:rsid w:val="006F523B"/>
    <w:rsid w:val="00713375"/>
    <w:rsid w:val="00713E2A"/>
    <w:rsid w:val="00715B2A"/>
    <w:rsid w:val="007504AA"/>
    <w:rsid w:val="00751382"/>
    <w:rsid w:val="00765260"/>
    <w:rsid w:val="00774959"/>
    <w:rsid w:val="00776505"/>
    <w:rsid w:val="00780D22"/>
    <w:rsid w:val="007D1541"/>
    <w:rsid w:val="00820888"/>
    <w:rsid w:val="008576A3"/>
    <w:rsid w:val="00862F34"/>
    <w:rsid w:val="00887635"/>
    <w:rsid w:val="008970B3"/>
    <w:rsid w:val="008A3BA8"/>
    <w:rsid w:val="008A583F"/>
    <w:rsid w:val="008C4724"/>
    <w:rsid w:val="009627D9"/>
    <w:rsid w:val="00967F70"/>
    <w:rsid w:val="009A49B5"/>
    <w:rsid w:val="009F1B0A"/>
    <w:rsid w:val="00A21AD2"/>
    <w:rsid w:val="00A63E1B"/>
    <w:rsid w:val="00A75391"/>
    <w:rsid w:val="00A76A97"/>
    <w:rsid w:val="00A80330"/>
    <w:rsid w:val="00A82DA7"/>
    <w:rsid w:val="00A8388F"/>
    <w:rsid w:val="00A84384"/>
    <w:rsid w:val="00AA732B"/>
    <w:rsid w:val="00AB5133"/>
    <w:rsid w:val="00AC4633"/>
    <w:rsid w:val="00B14963"/>
    <w:rsid w:val="00B17C11"/>
    <w:rsid w:val="00B239E5"/>
    <w:rsid w:val="00B57DA4"/>
    <w:rsid w:val="00BA42BD"/>
    <w:rsid w:val="00BA61D2"/>
    <w:rsid w:val="00BB34A8"/>
    <w:rsid w:val="00C21838"/>
    <w:rsid w:val="00C53596"/>
    <w:rsid w:val="00C636BC"/>
    <w:rsid w:val="00C70AA4"/>
    <w:rsid w:val="00CC5CBB"/>
    <w:rsid w:val="00CE6641"/>
    <w:rsid w:val="00CF3AD4"/>
    <w:rsid w:val="00D069CE"/>
    <w:rsid w:val="00D077AE"/>
    <w:rsid w:val="00D40BD0"/>
    <w:rsid w:val="00D44CF5"/>
    <w:rsid w:val="00D47CA0"/>
    <w:rsid w:val="00D77602"/>
    <w:rsid w:val="00D806B9"/>
    <w:rsid w:val="00DA1573"/>
    <w:rsid w:val="00DC6EE6"/>
    <w:rsid w:val="00DD5C59"/>
    <w:rsid w:val="00E201C3"/>
    <w:rsid w:val="00E518CC"/>
    <w:rsid w:val="00E52E9F"/>
    <w:rsid w:val="00E97F8C"/>
    <w:rsid w:val="00EA5426"/>
    <w:rsid w:val="00EB4A41"/>
    <w:rsid w:val="00EE2556"/>
    <w:rsid w:val="00EE4880"/>
    <w:rsid w:val="00F06A44"/>
    <w:rsid w:val="00F22E55"/>
    <w:rsid w:val="00F23AA0"/>
    <w:rsid w:val="00F4242C"/>
    <w:rsid w:val="00F509A8"/>
    <w:rsid w:val="00F56309"/>
    <w:rsid w:val="00F67CE5"/>
    <w:rsid w:val="00F82A16"/>
    <w:rsid w:val="00FC420F"/>
    <w:rsid w:val="00FD16A9"/>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C1687EC"/>
  <w15:docId w15:val="{674E3706-C9EC-4EFB-8CAA-FB39F67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courts.ca.gov/documents/jbcl-manual.pdf" TargetMode="External"/><Relationship Id="rId2" Type="http://schemas.openxmlformats.org/officeDocument/2006/relationships/styles" Target="styles.xml"/><Relationship Id="rId16" Type="http://schemas.openxmlformats.org/officeDocument/2006/relationships/hyperlink" Target="http://www.sb-court.org/GeneralInfo/RequestforProposa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b-court.org/GeneralInfo/RequestforProposal.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eprocure.ca.gov/pages/Events-BS3/event-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Beltran, Susana</cp:lastModifiedBy>
  <cp:revision>12</cp:revision>
  <dcterms:created xsi:type="dcterms:W3CDTF">2024-04-17T20:10:00Z</dcterms:created>
  <dcterms:modified xsi:type="dcterms:W3CDTF">2024-05-15T22:39:00Z</dcterms:modified>
</cp:coreProperties>
</file>