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bookmarkStart w:id="0" w:name="_GoBack"/>
      <w:bookmarkEnd w:id="0"/>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B: </w:t>
      </w:r>
      <w:r w:rsidR="00703654">
        <w:rPr>
          <w:rFonts w:ascii="Times New Roman" w:hAnsi="Times New Roman" w:cs="Times New Roman"/>
          <w:b/>
          <w:sz w:val="20"/>
          <w:szCs w:val="20"/>
        </w:rPr>
        <w:t>PAYMENT PROVISIONS</w:t>
      </w:r>
    </w:p>
    <w:p w:rsidR="00163FB7" w:rsidRDefault="00892991"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for procurements over </w:t>
      </w:r>
      <w:r w:rsidR="00646C30">
        <w:rPr>
          <w:rFonts w:ascii="Times New Roman" w:hAnsi="Times New Roman" w:cs="Times New Roman"/>
          <w:b/>
          <w:sz w:val="20"/>
          <w:szCs w:val="20"/>
        </w:rPr>
        <w:t xml:space="preserve">$250,000 </w:t>
      </w:r>
      <w:r>
        <w:rPr>
          <w:rFonts w:ascii="Times New Roman" w:hAnsi="Times New Roman" w:cs="Times New Roman"/>
          <w:b/>
          <w:sz w:val="20"/>
          <w:szCs w:val="20"/>
        </w:rPr>
        <w:t>with payment</w:t>
      </w:r>
      <w:r w:rsidR="00646C30">
        <w:rPr>
          <w:rFonts w:ascii="Times New Roman" w:hAnsi="Times New Roman" w:cs="Times New Roman"/>
          <w:b/>
          <w:sz w:val="20"/>
          <w:szCs w:val="20"/>
        </w:rPr>
        <w:t xml:space="preserve"> </w:t>
      </w:r>
      <w:r>
        <w:rPr>
          <w:rFonts w:ascii="Times New Roman" w:hAnsi="Times New Roman" w:cs="Times New Roman"/>
          <w:b/>
          <w:sz w:val="20"/>
          <w:szCs w:val="20"/>
        </w:rPr>
        <w:t>over multiple fiscal years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3F5555">
        <w:rPr>
          <w:rFonts w:ascii="Times New Roman" w:hAnsi="Times New Roman" w:cs="Times New Roman"/>
          <w:sz w:val="20"/>
          <w:szCs w:val="20"/>
        </w:rPr>
        <w:t>work</w:t>
      </w:r>
      <w:r>
        <w:rPr>
          <w:rFonts w:ascii="Times New Roman" w:hAnsi="Times New Roman" w:cs="Times New Roman"/>
          <w:sz w:val="20"/>
          <w:szCs w:val="20"/>
        </w:rPr>
        <w:t xml:space="preserve"> </w:t>
      </w:r>
      <w:r w:rsidR="000030F1">
        <w:rPr>
          <w:rFonts w:ascii="Times New Roman" w:hAnsi="Times New Roman" w:cs="Times New Roman"/>
          <w:sz w:val="20"/>
          <w:szCs w:val="20"/>
        </w:rPr>
        <w:t xml:space="preserve">(services and/or goods)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AF4B11">
        <w:rPr>
          <w:rFonts w:ascii="Times New Roman" w:hAnsi="Times New Roman" w:cs="Times New Roman"/>
          <w:sz w:val="20"/>
          <w:szCs w:val="20"/>
        </w:rPr>
        <w:t xml:space="preserve"> this solicitation.</w:t>
      </w:r>
      <w:r w:rsidR="005035E5">
        <w:rPr>
          <w:rFonts w:ascii="Times New Roman" w:hAnsi="Times New Roman" w:cs="Times New Roman"/>
          <w:sz w:val="20"/>
          <w:szCs w:val="20"/>
        </w:rPr>
        <w:t xml:space="preserve"> </w:t>
      </w:r>
      <w:r w:rsidR="006C78A0">
        <w:rPr>
          <w:rFonts w:ascii="Times New Roman" w:hAnsi="Times New Roman" w:cs="Times New Roman"/>
          <w:sz w:val="20"/>
          <w:szCs w:val="20"/>
        </w:rPr>
        <w:t>Unless expressly set forth in the solicitation documents and subsequent executed agreement, progress or advance payments are not allowed.</w:t>
      </w:r>
      <w:r w:rsidR="005035E5">
        <w:rPr>
          <w:rFonts w:ascii="Times New Roman" w:hAnsi="Times New Roman" w:cs="Times New Roman"/>
          <w:sz w:val="20"/>
          <w:szCs w:val="20"/>
        </w:rPr>
        <w:t xml:space="preserve"> </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AE1996" w:rsidRDefault="00AE1996" w:rsidP="00AE1996">
      <w:pPr>
        <w:spacing w:line="240" w:lineRule="auto"/>
        <w:jc w:val="center"/>
        <w:rPr>
          <w:rFonts w:ascii="Times New Roman" w:hAnsi="Times New Roman" w:cs="Times New Roman"/>
          <w:b/>
          <w:sz w:val="20"/>
          <w:szCs w:val="20"/>
        </w:rPr>
        <w:sectPr w:rsidR="00AE1996" w:rsidSect="00163FB7">
          <w:headerReference w:type="default" r:id="rId7"/>
          <w:footerReference w:type="default" r:id="rId8"/>
          <w:footerReference w:type="first" r:id="rId9"/>
          <w:pgSz w:w="12240" w:h="15840" w:code="1"/>
          <w:pgMar w:top="720" w:right="720" w:bottom="720" w:left="720" w:header="720" w:footer="720" w:gutter="0"/>
          <w:cols w:space="720"/>
          <w:docGrid w:linePitch="360"/>
        </w:sectPr>
      </w:pP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375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163F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7305E6"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Exhibit B</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380AB0">
              <w:rPr>
                <w:rFonts w:ascii="Times New Roman" w:hAnsi="Times New Roman" w:cs="Times New Roman"/>
                <w:sz w:val="16"/>
                <w:szCs w:val="16"/>
              </w:rPr>
              <w:t>over $250K, multiple fiscal years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90" w:rsidRPr="007305E6" w:rsidRDefault="00E945AA" w:rsidP="00462A90">
    <w:pPr>
      <w:pStyle w:val="Header"/>
      <w:rPr>
        <w:rFonts w:ascii="Times New Roman" w:hAnsi="Times New Roman" w:cs="Times New Roman"/>
        <w:sz w:val="20"/>
        <w:szCs w:val="20"/>
      </w:rPr>
    </w:pPr>
    <w:r w:rsidRPr="007305E6">
      <w:rPr>
        <w:rFonts w:ascii="Times New Roman" w:hAnsi="Times New Roman" w:cs="Times New Roman"/>
        <w:sz w:val="20"/>
        <w:szCs w:val="20"/>
      </w:rPr>
      <w:t>RFP 2</w:t>
    </w:r>
    <w:r w:rsidR="006155DD" w:rsidRPr="007305E6">
      <w:rPr>
        <w:rFonts w:ascii="Times New Roman" w:hAnsi="Times New Roman" w:cs="Times New Roman"/>
        <w:sz w:val="20"/>
        <w:szCs w:val="20"/>
      </w:rPr>
      <w:t>3</w:t>
    </w:r>
    <w:r w:rsidRPr="007305E6">
      <w:rPr>
        <w:rFonts w:ascii="Times New Roman" w:hAnsi="Times New Roman" w:cs="Times New Roman"/>
        <w:sz w:val="20"/>
        <w:szCs w:val="20"/>
      </w:rPr>
      <w:t>-</w:t>
    </w:r>
    <w:r w:rsidR="006155DD" w:rsidRPr="007305E6">
      <w:rPr>
        <w:rFonts w:ascii="Times New Roman" w:hAnsi="Times New Roman" w:cs="Times New Roman"/>
        <w:sz w:val="20"/>
        <w:szCs w:val="20"/>
      </w:rPr>
      <w:t>06</w:t>
    </w:r>
    <w:r w:rsidRPr="007305E6">
      <w:rPr>
        <w:rFonts w:ascii="Times New Roman" w:hAnsi="Times New Roman" w:cs="Times New Roman"/>
        <w:sz w:val="20"/>
        <w:szCs w:val="20"/>
      </w:rPr>
      <w:t xml:space="preserve"> </w:t>
    </w:r>
    <w:r w:rsidR="006155DD" w:rsidRPr="007305E6">
      <w:rPr>
        <w:rFonts w:ascii="Times New Roman" w:hAnsi="Times New Roman" w:cs="Times New Roman"/>
        <w:sz w:val="20"/>
        <w:szCs w:val="20"/>
      </w:rPr>
      <w:t>Citation-Misdemeanor Data Entry-Imaging Svs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16911"/>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55DD"/>
    <w:rsid w:val="00616D13"/>
    <w:rsid w:val="00640451"/>
    <w:rsid w:val="00646C30"/>
    <w:rsid w:val="006537B2"/>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5E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129001"/>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Diaz, David</cp:lastModifiedBy>
  <cp:revision>31</cp:revision>
  <cp:lastPrinted>2013-09-04T21:46:00Z</cp:lastPrinted>
  <dcterms:created xsi:type="dcterms:W3CDTF">2014-02-25T22:57:00Z</dcterms:created>
  <dcterms:modified xsi:type="dcterms:W3CDTF">2023-08-29T18:51:00Z</dcterms:modified>
</cp:coreProperties>
</file>